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3E" w:rsidRDefault="000F1887" w:rsidP="00955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4F1F">
        <w:rPr>
          <w:rFonts w:ascii="Times New Roman" w:hAnsi="Times New Roman" w:cs="Times New Roman"/>
          <w:sz w:val="24"/>
          <w:szCs w:val="24"/>
        </w:rPr>
        <w:t xml:space="preserve">REGULAMIN PRZEDMIOTU: </w:t>
      </w:r>
      <w:r w:rsidRPr="008B4F1F">
        <w:rPr>
          <w:rFonts w:ascii="Times New Roman" w:hAnsi="Times New Roman" w:cs="Times New Roman"/>
          <w:b/>
          <w:sz w:val="24"/>
          <w:szCs w:val="24"/>
        </w:rPr>
        <w:t>ANALITYKA OGÓLNA I TECHNIKI POBIERANIA MATERIAŁU</w:t>
      </w:r>
      <w:r w:rsidR="00955118" w:rsidRPr="008B4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600" w:rsidRPr="008B4F1F">
        <w:rPr>
          <w:rFonts w:ascii="Times New Roman" w:hAnsi="Times New Roman" w:cs="Times New Roman"/>
          <w:b/>
          <w:sz w:val="24"/>
          <w:szCs w:val="24"/>
        </w:rPr>
        <w:t>BIOLOGICZNEGO</w:t>
      </w:r>
      <w:r w:rsidR="00D93600" w:rsidRPr="008B4F1F">
        <w:rPr>
          <w:rFonts w:ascii="Times New Roman" w:hAnsi="Times New Roman" w:cs="Times New Roman"/>
          <w:sz w:val="24"/>
          <w:szCs w:val="24"/>
        </w:rPr>
        <w:t xml:space="preserve"> </w:t>
      </w:r>
      <w:r w:rsidR="00955118" w:rsidRPr="008B4F1F">
        <w:rPr>
          <w:rFonts w:ascii="Times New Roman" w:hAnsi="Times New Roman" w:cs="Times New Roman"/>
          <w:sz w:val="24"/>
          <w:szCs w:val="24"/>
        </w:rPr>
        <w:t xml:space="preserve">DLA STUDENTÓW </w:t>
      </w:r>
      <w:r w:rsidR="008B4F1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55118" w:rsidRPr="008B4F1F" w:rsidRDefault="00CB283E" w:rsidP="00955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5118" w:rsidRPr="008B4F1F">
        <w:rPr>
          <w:rFonts w:ascii="Times New Roman" w:hAnsi="Times New Roman" w:cs="Times New Roman"/>
          <w:sz w:val="24"/>
          <w:szCs w:val="24"/>
        </w:rPr>
        <w:t xml:space="preserve"> ROKU kierunku </w:t>
      </w:r>
      <w:r w:rsidR="008B4F1F">
        <w:rPr>
          <w:rFonts w:ascii="Times New Roman" w:hAnsi="Times New Roman" w:cs="Times New Roman"/>
          <w:sz w:val="24"/>
          <w:szCs w:val="24"/>
        </w:rPr>
        <w:t xml:space="preserve"> </w:t>
      </w:r>
      <w:r w:rsidR="00955118" w:rsidRPr="008B4F1F">
        <w:rPr>
          <w:rFonts w:ascii="Times New Roman" w:hAnsi="Times New Roman" w:cs="Times New Roman"/>
          <w:sz w:val="24"/>
          <w:szCs w:val="24"/>
        </w:rPr>
        <w:t xml:space="preserve">ANALITYKA MEDYCZNA </w:t>
      </w:r>
    </w:p>
    <w:p w:rsidR="000F1887" w:rsidRPr="008B4F1F" w:rsidRDefault="00955118" w:rsidP="00006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F1F">
        <w:rPr>
          <w:rFonts w:ascii="Times New Roman" w:hAnsi="Times New Roman" w:cs="Times New Roman"/>
          <w:sz w:val="24"/>
          <w:szCs w:val="24"/>
        </w:rPr>
        <w:t>w KATEDRZE I ZAKŁADZIE DIAGNO</w:t>
      </w:r>
      <w:r w:rsidR="00D53734" w:rsidRPr="008B4F1F">
        <w:rPr>
          <w:rFonts w:ascii="Times New Roman" w:hAnsi="Times New Roman" w:cs="Times New Roman"/>
          <w:sz w:val="24"/>
          <w:szCs w:val="24"/>
        </w:rPr>
        <w:t>ST</w:t>
      </w:r>
      <w:r w:rsidR="00577AF6" w:rsidRPr="008B4F1F">
        <w:rPr>
          <w:rFonts w:ascii="Times New Roman" w:hAnsi="Times New Roman" w:cs="Times New Roman"/>
          <w:sz w:val="24"/>
          <w:szCs w:val="24"/>
        </w:rPr>
        <w:t xml:space="preserve">YKI </w:t>
      </w:r>
      <w:r w:rsidR="008B4F1F">
        <w:rPr>
          <w:rFonts w:ascii="Times New Roman" w:hAnsi="Times New Roman" w:cs="Times New Roman"/>
          <w:sz w:val="24"/>
          <w:szCs w:val="24"/>
        </w:rPr>
        <w:t xml:space="preserve"> </w:t>
      </w:r>
      <w:r w:rsidR="00577AF6" w:rsidRPr="008B4F1F">
        <w:rPr>
          <w:rFonts w:ascii="Times New Roman" w:hAnsi="Times New Roman" w:cs="Times New Roman"/>
          <w:sz w:val="24"/>
          <w:szCs w:val="24"/>
        </w:rPr>
        <w:t xml:space="preserve">LABORATORYJNEJ w roku </w:t>
      </w:r>
      <w:proofErr w:type="spellStart"/>
      <w:r w:rsidR="00577AF6" w:rsidRPr="008B4F1F">
        <w:rPr>
          <w:rFonts w:ascii="Times New Roman" w:hAnsi="Times New Roman" w:cs="Times New Roman"/>
          <w:sz w:val="24"/>
          <w:szCs w:val="24"/>
        </w:rPr>
        <w:t>akad</w:t>
      </w:r>
      <w:r w:rsidR="0087589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577AF6" w:rsidRPr="008B4F1F">
        <w:rPr>
          <w:rFonts w:ascii="Times New Roman" w:hAnsi="Times New Roman" w:cs="Times New Roman"/>
          <w:sz w:val="24"/>
          <w:szCs w:val="24"/>
        </w:rPr>
        <w:t>.</w:t>
      </w:r>
      <w:r w:rsidR="00DC4826">
        <w:rPr>
          <w:rFonts w:ascii="Times New Roman" w:hAnsi="Times New Roman" w:cs="Times New Roman"/>
          <w:sz w:val="24"/>
          <w:szCs w:val="24"/>
        </w:rPr>
        <w:t>. 2023/2024</w:t>
      </w:r>
    </w:p>
    <w:p w:rsidR="005A7330" w:rsidRPr="008B4F1F" w:rsidRDefault="005A7330" w:rsidP="00006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887" w:rsidRPr="008B4F1F" w:rsidRDefault="0000608F" w:rsidP="00955118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F1F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C4140" wp14:editId="07DFFDD5">
                <wp:simplePos x="0" y="0"/>
                <wp:positionH relativeFrom="column">
                  <wp:posOffset>92075</wp:posOffset>
                </wp:positionH>
                <wp:positionV relativeFrom="paragraph">
                  <wp:posOffset>81916</wp:posOffset>
                </wp:positionV>
                <wp:extent cx="9686925" cy="6038850"/>
                <wp:effectExtent l="0" t="0" r="952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6925" cy="603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5118" w:rsidRDefault="00955118" w:rsidP="00090DB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8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21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Student ma obowiązek uczestniczyć we </w:t>
                            </w:r>
                            <w:r w:rsidR="00577AF6" w:rsidRPr="003C21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wszystkich z</w:t>
                            </w:r>
                            <w:r w:rsidR="00FD77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ajęciach z przedmiotu</w:t>
                            </w:r>
                          </w:p>
                          <w:p w:rsidR="00F57883" w:rsidRDefault="00F57883" w:rsidP="00090DB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8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Warunkiem przystąpienia do ćwiczeń jest posiadanie Ubezpieczenia OC dla lekarzy , farmaceutów i innych osób świadczących usługi o charakterze</w:t>
                            </w:r>
                          </w:p>
                          <w:p w:rsidR="00F57883" w:rsidRPr="003C21C1" w:rsidRDefault="00F57883" w:rsidP="00F57883">
                            <w:pPr>
                              <w:spacing w:after="8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medycznym </w:t>
                            </w:r>
                          </w:p>
                          <w:p w:rsidR="00955118" w:rsidRPr="007B04AA" w:rsidRDefault="00955118" w:rsidP="003C21C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8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21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Student przychodzi na każde ćwiczenia dobrze przyg</w:t>
                            </w:r>
                            <w:r w:rsidR="00FD77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otowany teoretycznie, zgodnie z tematyką ćwiczeń podaną</w:t>
                            </w:r>
                            <w:r w:rsidR="007B04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1A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 stronie jednostki – www.kzdiaglab.ump.edu.pl</w:t>
                            </w:r>
                          </w:p>
                          <w:p w:rsidR="00955118" w:rsidRPr="004C4854" w:rsidRDefault="00955118" w:rsidP="003C21C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8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21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 ćwiczeniach obowiązuje przestrzeganie przepisów dotyczących bezpieczeństwa i higieny pracy w medycznym l</w:t>
                            </w:r>
                            <w:r w:rsidR="004C48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aboratorium diagnostycznym </w:t>
                            </w:r>
                            <w:r w:rsidRPr="004C48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55118" w:rsidRPr="003C21C1" w:rsidRDefault="00955118" w:rsidP="00090DB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8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21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Każdy student przynosi i używa odzież ochronną </w:t>
                            </w:r>
                            <w:r w:rsidR="006F51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21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(obuwie,</w:t>
                            </w:r>
                            <w:r w:rsidR="00222359" w:rsidRPr="003C21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fartu</w:t>
                            </w:r>
                            <w:r w:rsidR="007B04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ch </w:t>
                            </w:r>
                            <w:r w:rsidR="00577AF6" w:rsidRPr="003C21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). Rękawiczki student otrzymuje </w:t>
                            </w:r>
                            <w:r w:rsidRPr="003C21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 ćwiczeniach. </w:t>
                            </w:r>
                          </w:p>
                          <w:p w:rsidR="003C21C1" w:rsidRDefault="00955118" w:rsidP="00090DB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8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21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Warunkiem uczestnictwa w ćwiczeniach jest uzyskanie minimum 3 punktów, z 5 punktów </w:t>
                            </w:r>
                            <w:r w:rsidR="00F37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możliwych do zdobycia, z</w:t>
                            </w:r>
                            <w:r w:rsidRPr="003C21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testu przeprowadzonego na</w:t>
                            </w:r>
                          </w:p>
                          <w:p w:rsidR="00955118" w:rsidRPr="003C21C1" w:rsidRDefault="003C21C1" w:rsidP="003C21C1">
                            <w:pPr>
                              <w:spacing w:after="8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55118" w:rsidRPr="003C21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początku zajęć. Za każdą poprawną odpowiedź student otrzymuje 1 punkt.</w:t>
                            </w:r>
                          </w:p>
                          <w:p w:rsidR="003C21C1" w:rsidRDefault="00955118" w:rsidP="00090DB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8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21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Warunkiem zaliczenia ćwiczenia jest uzyskanie minimum 3 punktów (z 5 maksymalnie) za aktywność studenta na zajęciach, poprawne wykonanie</w:t>
                            </w:r>
                          </w:p>
                          <w:p w:rsidR="00955118" w:rsidRPr="003C21C1" w:rsidRDefault="003C21C1" w:rsidP="003C21C1">
                            <w:pPr>
                              <w:spacing w:after="8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55118" w:rsidRPr="003C21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badania i właściwą interpretację wyników badań.</w:t>
                            </w:r>
                          </w:p>
                          <w:p w:rsidR="00955118" w:rsidRPr="003C21C1" w:rsidRDefault="00955118" w:rsidP="00090DB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8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21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Student jest zobowiązany do pokrycia kosztów, w przypadku, gdy zniszczy lub uszkodzi drobny sprzęt laboratoryjny.</w:t>
                            </w:r>
                          </w:p>
                          <w:p w:rsidR="003C21C1" w:rsidRDefault="00955118" w:rsidP="00090DB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8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21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Nieobecność na zajęciach należy usprawiedliwić najpóźniej na pierwszych zajęciach, w których student uczestn</w:t>
                            </w:r>
                            <w:r w:rsidR="003C21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iczy po okresie nieobecności,</w:t>
                            </w:r>
                            <w:r w:rsidRPr="003C21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okazując</w:t>
                            </w:r>
                          </w:p>
                          <w:p w:rsidR="003C21C1" w:rsidRDefault="003C21C1" w:rsidP="003C21C1">
                            <w:pPr>
                              <w:spacing w:after="8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55118" w:rsidRPr="003C21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zwolnienie lekarskie lub stosowny dokument w przypadku zdarzeń losowych. W ciągu 7 dni od nieobecności należy powiadomić o tym fakcie</w:t>
                            </w:r>
                          </w:p>
                          <w:p w:rsidR="00955118" w:rsidRPr="003C21C1" w:rsidRDefault="003C21C1" w:rsidP="003C21C1">
                            <w:pPr>
                              <w:spacing w:after="8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55118" w:rsidRPr="003C21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Koordynatora przedmiotu w Katedrze i Zakładzie Diagnost</w:t>
                            </w:r>
                            <w:r w:rsidR="00222359" w:rsidRPr="003C21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yki Laboratoryjnej, Panią dr</w:t>
                            </w:r>
                            <w:r w:rsidR="00955118" w:rsidRPr="003C21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Annę </w:t>
                            </w:r>
                            <w:proofErr w:type="spellStart"/>
                            <w:r w:rsidR="00955118" w:rsidRPr="003C21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Thielemann</w:t>
                            </w:r>
                            <w:proofErr w:type="spellEnd"/>
                            <w:r w:rsidR="00955118" w:rsidRPr="003C21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55118" w:rsidRPr="003C21C1" w:rsidRDefault="009335A8" w:rsidP="009335A8">
                            <w:pPr>
                              <w:spacing w:after="8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10.</w:t>
                            </w:r>
                            <w:r w:rsidR="00955118" w:rsidRPr="003C21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Usprawiedliwioną nieobecność należy odrobić w terminie uzgodnionym z Prowadzącym zajęcia.</w:t>
                            </w:r>
                          </w:p>
                          <w:p w:rsidR="003C21C1" w:rsidRDefault="009335A8" w:rsidP="003C21C1">
                            <w:pPr>
                              <w:spacing w:after="8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</w:t>
                            </w:r>
                            <w:r w:rsidR="003C21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955118" w:rsidRPr="003C21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Warunkiem przystąpienia do egzaminu końcowego jest zaliczenie wszystkich ćwiczeń i wykładów. Egzamin końcowy z przedmiotu składa się z części</w:t>
                            </w:r>
                          </w:p>
                          <w:p w:rsidR="00955118" w:rsidRPr="003C21C1" w:rsidRDefault="003C21C1" w:rsidP="003C21C1">
                            <w:pPr>
                              <w:spacing w:after="8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A7330" w:rsidRPr="003C21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praktycznej i pisem</w:t>
                            </w:r>
                            <w:r w:rsidR="00FA405B" w:rsidRPr="003C21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nej (test),  </w:t>
                            </w:r>
                            <w:r w:rsidR="00222359" w:rsidRPr="003C21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Ocena końcowa </w:t>
                            </w:r>
                            <w:r w:rsidR="00577AF6" w:rsidRPr="003C21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z przedmiotu jest średnią </w:t>
                            </w:r>
                            <w:r w:rsidR="009C4E5A" w:rsidRPr="009C4E5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pozytywnych</w:t>
                            </w:r>
                            <w:r w:rsidR="009C4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7AF6" w:rsidRPr="003C21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ocen uzyskanych </w:t>
                            </w:r>
                            <w:r w:rsidRPr="003C21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</w:t>
                            </w:r>
                            <w:r w:rsidR="00222359" w:rsidRPr="003C21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21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oceny  części praktycznej i  pisemnej</w:t>
                            </w:r>
                            <w:r w:rsidR="009C4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55118" w:rsidRPr="003C21C1" w:rsidRDefault="00955118" w:rsidP="00090DB0">
                            <w:pPr>
                              <w:spacing w:after="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C414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7.25pt;margin-top:6.45pt;width:762.75pt;height:4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" fillcolor="white [3201]" stroked="f" strokeweight=".5pt">
                <v:textbox>
                  <w:txbxContent>
                    <w:p w:rsidR="00955118" w:rsidRDefault="00955118" w:rsidP="00090DB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84"/>
                        </w:tabs>
                        <w:spacing w:after="8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21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Student ma obowiązek uczestniczyć we </w:t>
                      </w:r>
                      <w:r w:rsidR="00577AF6" w:rsidRPr="003C21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wszystkich z</w:t>
                      </w:r>
                      <w:r w:rsidR="00FD77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ajęciach z przedmiotu</w:t>
                      </w:r>
                    </w:p>
                    <w:p w:rsidR="00F57883" w:rsidRDefault="00F57883" w:rsidP="00090DB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84"/>
                        </w:tabs>
                        <w:spacing w:after="8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Warunkiem przystąpienia do ćwiczeń jest posiadanie Ubezpieczenia OC dla lekarzy , farmaceutów i innych osób świadczących usługi o charakterze</w:t>
                      </w:r>
                    </w:p>
                    <w:p w:rsidR="00F57883" w:rsidRPr="003C21C1" w:rsidRDefault="00F57883" w:rsidP="00F57883">
                      <w:pPr>
                        <w:spacing w:after="8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medycznym </w:t>
                      </w:r>
                    </w:p>
                    <w:p w:rsidR="00955118" w:rsidRPr="007B04AA" w:rsidRDefault="00955118" w:rsidP="003C21C1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84"/>
                        </w:tabs>
                        <w:spacing w:after="8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21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 przychodzi na każde ćwiczenia dobrze przyg</w:t>
                      </w:r>
                      <w:r w:rsidR="00FD77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otowany teoretycznie, zgodnie z tematyką ćwiczeń podaną</w:t>
                      </w:r>
                      <w:r w:rsidR="007B04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A1A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 stronie jednostki – www.kzdiaglab.ump.edu.pl</w:t>
                      </w:r>
                      <w:bookmarkStart w:id="1" w:name="_GoBack"/>
                      <w:bookmarkEnd w:id="1"/>
                    </w:p>
                    <w:p w:rsidR="00955118" w:rsidRPr="004C4854" w:rsidRDefault="00955118" w:rsidP="003C21C1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84"/>
                        </w:tabs>
                        <w:spacing w:after="8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21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 ćwiczeniach obowiązuje przestrzeganie przepisów dotyczących bezpieczeństwa i higieny pracy w medycznym l</w:t>
                      </w:r>
                      <w:r w:rsidR="004C48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aboratorium diagnostycznym </w:t>
                      </w:r>
                      <w:r w:rsidRPr="004C48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55118" w:rsidRPr="003C21C1" w:rsidRDefault="00955118" w:rsidP="00090DB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84"/>
                        </w:tabs>
                        <w:spacing w:after="8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21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Każdy student przynosi i używa odzież ochronną </w:t>
                      </w:r>
                      <w:r w:rsidR="006F51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C21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(obuwie,</w:t>
                      </w:r>
                      <w:r w:rsidR="00222359" w:rsidRPr="003C21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fartu</w:t>
                      </w:r>
                      <w:r w:rsidR="007B04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ch </w:t>
                      </w:r>
                      <w:r w:rsidR="00577AF6" w:rsidRPr="003C21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). Rękawiczki student otrzymuje </w:t>
                      </w:r>
                      <w:r w:rsidRPr="003C21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 ćwiczeniach. </w:t>
                      </w:r>
                    </w:p>
                    <w:p w:rsidR="003C21C1" w:rsidRDefault="00955118" w:rsidP="00090DB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84"/>
                        </w:tabs>
                        <w:spacing w:after="8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21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Warunkiem uczestnictwa w ćwiczeniach jest uzyskanie minimum 3 punktów, z 5 punktów </w:t>
                      </w:r>
                      <w:r w:rsidR="00F37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możliwych do zdobycia, z</w:t>
                      </w:r>
                      <w:r w:rsidRPr="003C21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testu przeprowadzonego na</w:t>
                      </w:r>
                    </w:p>
                    <w:p w:rsidR="00955118" w:rsidRPr="003C21C1" w:rsidRDefault="003C21C1" w:rsidP="003C21C1">
                      <w:pPr>
                        <w:spacing w:after="8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955118" w:rsidRPr="003C21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początku zajęć. Za każdą poprawną odpowiedź student otrzymuje 1 punkt.</w:t>
                      </w:r>
                    </w:p>
                    <w:p w:rsidR="003C21C1" w:rsidRDefault="00955118" w:rsidP="00090DB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84"/>
                        </w:tabs>
                        <w:spacing w:after="8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21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Warunkiem zaliczenia ćwiczenia jest uzyskanie minimum 3 punktów (z 5 maksymalnie) za aktywność studenta na zajęciach, poprawne wykonanie</w:t>
                      </w:r>
                    </w:p>
                    <w:p w:rsidR="00955118" w:rsidRPr="003C21C1" w:rsidRDefault="003C21C1" w:rsidP="003C21C1">
                      <w:pPr>
                        <w:spacing w:after="8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955118" w:rsidRPr="003C21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badania i właściwą interpretację wyników badań.</w:t>
                      </w:r>
                    </w:p>
                    <w:p w:rsidR="00955118" w:rsidRPr="003C21C1" w:rsidRDefault="00955118" w:rsidP="00090DB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84"/>
                        </w:tabs>
                        <w:spacing w:after="8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21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 jest zobowiązany do pokrycia kosztów, w przypadku, gdy zniszczy lub uszkodzi drobny sprzęt laboratoryjny.</w:t>
                      </w:r>
                    </w:p>
                    <w:p w:rsidR="003C21C1" w:rsidRDefault="00955118" w:rsidP="00090DB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84"/>
                        </w:tabs>
                        <w:spacing w:after="8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21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Nieobecność na zajęciach należy usprawiedliwić najpóźniej na pierwszych zajęciach, w których student uczestn</w:t>
                      </w:r>
                      <w:r w:rsidR="003C21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iczy po okresie nieobecności,</w:t>
                      </w:r>
                      <w:r w:rsidRPr="003C21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okazując</w:t>
                      </w:r>
                    </w:p>
                    <w:p w:rsidR="003C21C1" w:rsidRDefault="003C21C1" w:rsidP="003C21C1">
                      <w:pPr>
                        <w:spacing w:after="8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955118" w:rsidRPr="003C21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zwolnienie lekarskie lub stosowny dokument w przypadku zdarzeń losowych. W ciągu 7 dni od nieobecności należy powiadomić o tym fakcie</w:t>
                      </w:r>
                    </w:p>
                    <w:p w:rsidR="00955118" w:rsidRPr="003C21C1" w:rsidRDefault="003C21C1" w:rsidP="003C21C1">
                      <w:pPr>
                        <w:spacing w:after="8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955118" w:rsidRPr="003C21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Koordynatora przedmiotu w Katedrze i Zakładzie Diagnost</w:t>
                      </w:r>
                      <w:r w:rsidR="00222359" w:rsidRPr="003C21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yki Laboratoryjnej, Panią dr</w:t>
                      </w:r>
                      <w:r w:rsidR="00955118" w:rsidRPr="003C21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Annę </w:t>
                      </w:r>
                      <w:proofErr w:type="spellStart"/>
                      <w:r w:rsidR="00955118" w:rsidRPr="003C21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Thielemann</w:t>
                      </w:r>
                      <w:proofErr w:type="spellEnd"/>
                      <w:r w:rsidR="00955118" w:rsidRPr="003C21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955118" w:rsidRPr="003C21C1" w:rsidRDefault="009335A8" w:rsidP="009335A8">
                      <w:pPr>
                        <w:spacing w:after="8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10.</w:t>
                      </w:r>
                      <w:r w:rsidR="00955118" w:rsidRPr="003C21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Usprawiedliwioną nieobecność należy odrobić w terminie uzgodnionym z Prowadzącym zajęcia.</w:t>
                      </w:r>
                    </w:p>
                    <w:p w:rsidR="003C21C1" w:rsidRDefault="009335A8" w:rsidP="003C21C1">
                      <w:pPr>
                        <w:spacing w:after="8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11</w:t>
                      </w:r>
                      <w:r w:rsidR="003C21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955118" w:rsidRPr="003C21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Warunkiem przystąpienia do egzaminu końcowego jest zaliczenie wszystkich ćwiczeń i wykładów. Egzamin końcowy z przedmiotu składa się z części</w:t>
                      </w:r>
                    </w:p>
                    <w:p w:rsidR="00955118" w:rsidRPr="003C21C1" w:rsidRDefault="003C21C1" w:rsidP="003C21C1">
                      <w:pPr>
                        <w:spacing w:after="8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5A7330" w:rsidRPr="003C21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praktycznej i pisem</w:t>
                      </w:r>
                      <w:r w:rsidR="00FA405B" w:rsidRPr="003C21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nej (test),  </w:t>
                      </w:r>
                      <w:r w:rsidR="00222359" w:rsidRPr="003C21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Ocena końcowa </w:t>
                      </w:r>
                      <w:r w:rsidR="00577AF6" w:rsidRPr="003C21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z przedmiotu jest średnią </w:t>
                      </w:r>
                      <w:r w:rsidR="009C4E5A" w:rsidRPr="009C4E5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pozytywnych</w:t>
                      </w:r>
                      <w:r w:rsidR="009C4E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77AF6" w:rsidRPr="003C21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ocen uzyskanych </w:t>
                      </w:r>
                      <w:r w:rsidRPr="003C21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</w:t>
                      </w:r>
                      <w:r w:rsidR="00222359" w:rsidRPr="003C21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C21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oceny  części praktycznej i  pisemnej</w:t>
                      </w:r>
                      <w:r w:rsidR="009C4E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955118" w:rsidRPr="003C21C1" w:rsidRDefault="00955118" w:rsidP="00090DB0">
                      <w:pPr>
                        <w:spacing w:after="8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1887" w:rsidRPr="008B4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25C" w:rsidRPr="008B4F1F" w:rsidRDefault="00AC725C" w:rsidP="004D2907">
      <w:pPr>
        <w:jc w:val="both"/>
        <w:rPr>
          <w:sz w:val="24"/>
          <w:szCs w:val="24"/>
        </w:rPr>
      </w:pPr>
    </w:p>
    <w:sectPr w:rsidR="00AC725C" w:rsidRPr="008B4F1F" w:rsidSect="009335A8"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C7350"/>
    <w:multiLevelType w:val="hybridMultilevel"/>
    <w:tmpl w:val="C1E6185A"/>
    <w:lvl w:ilvl="0" w:tplc="85D4B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D082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3A4A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483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41C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2E5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341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349C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DA9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074DDA"/>
    <w:multiLevelType w:val="hybridMultilevel"/>
    <w:tmpl w:val="C1E6185A"/>
    <w:lvl w:ilvl="0" w:tplc="85D4B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D082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3A4A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483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41C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2E5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341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349C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DA9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F35C32"/>
    <w:multiLevelType w:val="hybridMultilevel"/>
    <w:tmpl w:val="4754F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519D1"/>
    <w:multiLevelType w:val="hybridMultilevel"/>
    <w:tmpl w:val="506A7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D6"/>
    <w:rsid w:val="0000608F"/>
    <w:rsid w:val="00090DB0"/>
    <w:rsid w:val="000C3DCD"/>
    <w:rsid w:val="000D0689"/>
    <w:rsid w:val="000F1887"/>
    <w:rsid w:val="001773E4"/>
    <w:rsid w:val="001A1AC7"/>
    <w:rsid w:val="001B500D"/>
    <w:rsid w:val="002024EB"/>
    <w:rsid w:val="00222359"/>
    <w:rsid w:val="0027000D"/>
    <w:rsid w:val="0033614A"/>
    <w:rsid w:val="003C21C1"/>
    <w:rsid w:val="003C2F89"/>
    <w:rsid w:val="00403DAE"/>
    <w:rsid w:val="00443353"/>
    <w:rsid w:val="004C4854"/>
    <w:rsid w:val="004D2907"/>
    <w:rsid w:val="00513B57"/>
    <w:rsid w:val="00577AF6"/>
    <w:rsid w:val="005A7330"/>
    <w:rsid w:val="005E3070"/>
    <w:rsid w:val="006C7A84"/>
    <w:rsid w:val="006F51C8"/>
    <w:rsid w:val="007B04AA"/>
    <w:rsid w:val="007D6B4A"/>
    <w:rsid w:val="00831BA1"/>
    <w:rsid w:val="00875893"/>
    <w:rsid w:val="00890E94"/>
    <w:rsid w:val="008B4F1F"/>
    <w:rsid w:val="0090120A"/>
    <w:rsid w:val="009335A8"/>
    <w:rsid w:val="00955118"/>
    <w:rsid w:val="009C4E5A"/>
    <w:rsid w:val="00A228D6"/>
    <w:rsid w:val="00A662C0"/>
    <w:rsid w:val="00AA74C7"/>
    <w:rsid w:val="00AC725C"/>
    <w:rsid w:val="00AF49B9"/>
    <w:rsid w:val="00CB283E"/>
    <w:rsid w:val="00D53734"/>
    <w:rsid w:val="00D93600"/>
    <w:rsid w:val="00DA2503"/>
    <w:rsid w:val="00DC4826"/>
    <w:rsid w:val="00F376F9"/>
    <w:rsid w:val="00F57883"/>
    <w:rsid w:val="00FA405B"/>
    <w:rsid w:val="00FD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9AF89F-6296-4467-8182-D6120513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8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62C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3353"/>
    <w:pPr>
      <w:ind w:left="720"/>
      <w:contextualSpacing/>
    </w:pPr>
  </w:style>
  <w:style w:type="table" w:styleId="Tabela-Siatka">
    <w:name w:val="Table Grid"/>
    <w:basedOn w:val="Standardowy"/>
    <w:uiPriority w:val="39"/>
    <w:rsid w:val="000C3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2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02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99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144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3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5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2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2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79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uv-vis</cp:lastModifiedBy>
  <cp:revision>2</cp:revision>
  <cp:lastPrinted>2023-09-25T10:52:00Z</cp:lastPrinted>
  <dcterms:created xsi:type="dcterms:W3CDTF">2023-10-02T08:05:00Z</dcterms:created>
  <dcterms:modified xsi:type="dcterms:W3CDTF">2023-10-02T08:05:00Z</dcterms:modified>
</cp:coreProperties>
</file>