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7D" w:rsidRDefault="000F73A3" w:rsidP="000F73A3">
      <w:pPr>
        <w:rPr>
          <w:rStyle w:val="text"/>
          <w:b/>
          <w:bCs/>
        </w:rPr>
      </w:pPr>
      <w:bookmarkStart w:id="0" w:name="_GoBack"/>
      <w:r>
        <w:rPr>
          <w:rStyle w:val="text"/>
          <w:b/>
          <w:bCs/>
        </w:rPr>
        <w:t>Fundacja Aktywizacja oddział w Poznaniu poszukuje wolontariuszy</w:t>
      </w:r>
      <w:bookmarkEnd w:id="0"/>
      <w:r>
        <w:rPr>
          <w:rStyle w:val="text"/>
          <w:b/>
          <w:bCs/>
        </w:rPr>
        <w:t xml:space="preserve"> na następujące stanowiska:</w:t>
      </w:r>
      <w:r>
        <w:br/>
      </w:r>
      <w:r>
        <w:br/>
      </w:r>
      <w:r>
        <w:br/>
      </w:r>
      <w:r>
        <w:rPr>
          <w:rStyle w:val="text"/>
        </w:rPr>
        <w:t>1. Trener pracy osoby z niepełnosprawnością</w:t>
      </w:r>
      <w:r>
        <w:br/>
      </w:r>
      <w:r>
        <w:br/>
      </w:r>
      <w:r>
        <w:rPr>
          <w:rStyle w:val="text"/>
        </w:rPr>
        <w:t>2. Asystent osoby z niepełnosprawnością</w:t>
      </w:r>
      <w:r>
        <w:br/>
      </w:r>
      <w:r>
        <w:br/>
      </w:r>
      <w:r>
        <w:rPr>
          <w:rStyle w:val="text"/>
        </w:rPr>
        <w:t>3. Szkoleniowiec na zajęciach dla osób z niepełnosprawnością</w:t>
      </w:r>
      <w:r>
        <w:br/>
      </w:r>
      <w:r>
        <w:br/>
      </w:r>
      <w:r>
        <w:rPr>
          <w:rStyle w:val="text"/>
          <w:b/>
          <w:bCs/>
        </w:rPr>
        <w:t>Opis zadań</w:t>
      </w:r>
      <w:r>
        <w:br/>
      </w:r>
      <w:r>
        <w:br/>
      </w:r>
      <w:r>
        <w:rPr>
          <w:rStyle w:val="text"/>
        </w:rPr>
        <w:t>· Wsparcie w procesie poszukiwania pracy / trener pracy</w:t>
      </w:r>
      <w:r>
        <w:br/>
      </w:r>
      <w:r>
        <w:br/>
      </w:r>
      <w:r>
        <w:rPr>
          <w:rStyle w:val="text"/>
        </w:rPr>
        <w:t>· Pomoc w dotarciu na zajęcia komputerowe i zajęcia z doradcami, wsparcie podczas zajęć/asystent osoby niepełnosprawnej</w:t>
      </w:r>
      <w:r>
        <w:br/>
      </w:r>
      <w:r>
        <w:br/>
      </w:r>
      <w:r>
        <w:rPr>
          <w:rStyle w:val="text"/>
        </w:rPr>
        <w:t>· Współprowadzenie warsztatów umiejętności społecznych, między innymi z takich zagadnień jak: autoprezentacja, asertywność, aktywne poszukiwanie pracy, komunikacja interpersonalna, radzenie sobie ze stresem i inne/trener szkoleniowiec (zajęcia prowadzi wolontariusz wraz z doradcą zawodowym lub psychologiem)</w:t>
      </w:r>
      <w:r>
        <w:br/>
      </w:r>
      <w:r>
        <w:br/>
      </w:r>
      <w:r>
        <w:rPr>
          <w:rStyle w:val="text"/>
          <w:b/>
          <w:bCs/>
        </w:rPr>
        <w:t>Wymagania</w:t>
      </w:r>
      <w:r>
        <w:br/>
      </w:r>
      <w:r>
        <w:br/>
      </w:r>
      <w:r>
        <w:rPr>
          <w:rStyle w:val="text"/>
        </w:rPr>
        <w:t>· Dyspozycyjność przynajmniej jeden dzień w tygodniu</w:t>
      </w:r>
      <w:r>
        <w:br/>
      </w:r>
      <w:r>
        <w:br/>
      </w:r>
      <w:r>
        <w:rPr>
          <w:rStyle w:val="text"/>
        </w:rPr>
        <w:t>· Mile widziane osoby z wykształceniem pedagogicznym/psychologicznym/socjologicznym lub w trakcie studiów</w:t>
      </w:r>
      <w:r>
        <w:br/>
      </w:r>
      <w:r>
        <w:br/>
      </w:r>
      <w:r>
        <w:rPr>
          <w:rStyle w:val="text"/>
        </w:rPr>
        <w:t>· Znajomość zagadnień związanych z aktywizacją zawodową i społeczną osób z niepełnosprawnością</w:t>
      </w:r>
      <w:r>
        <w:br/>
      </w:r>
      <w:r>
        <w:br/>
      </w:r>
      <w:r>
        <w:rPr>
          <w:rStyle w:val="text"/>
        </w:rPr>
        <w:t>· Gotowość do wykonywania prac pomocniczych związanych z przemieszczaniem się osób niepełnosprawnych - stanowiska trener pracy i asystent osoby z niepełnosprawnością</w:t>
      </w:r>
      <w:r>
        <w:br/>
      </w:r>
      <w:r>
        <w:br/>
      </w:r>
      <w:r>
        <w:rPr>
          <w:rStyle w:val="text"/>
        </w:rPr>
        <w:t>· Gotowość do odbywania podróży służbowych w woj. wielkopolskim w ramach prowadzenia zajęć grupowych około średnio 1 dzień w miesiącu (zwrot kosztów podróży, diety), zajęcia prowadzone są z pracownikiem z Fundacji Aktywizacja/stanowisko szkoleniowiec</w:t>
      </w:r>
      <w:r>
        <w:br/>
      </w:r>
      <w:r>
        <w:br/>
      </w:r>
      <w:r>
        <w:rPr>
          <w:rStyle w:val="text"/>
          <w:b/>
          <w:bCs/>
        </w:rPr>
        <w:t xml:space="preserve">Rekrutację prowadzi Katarzyna </w:t>
      </w:r>
      <w:proofErr w:type="spellStart"/>
      <w:r>
        <w:rPr>
          <w:rStyle w:val="text"/>
          <w:b/>
          <w:bCs/>
        </w:rPr>
        <w:t>Małachwiejczyk</w:t>
      </w:r>
      <w:proofErr w:type="spellEnd"/>
      <w:r>
        <w:rPr>
          <w:b/>
          <w:bCs/>
        </w:rPr>
        <w:br/>
      </w:r>
      <w:r>
        <w:rPr>
          <w:rStyle w:val="text"/>
          <w:b/>
          <w:bCs/>
        </w:rPr>
        <w:t>Centrum Edukacji i Aktywizacji Zawodowej Osób Niepełnosprawnych</w:t>
      </w:r>
      <w:r>
        <w:rPr>
          <w:b/>
          <w:bCs/>
        </w:rPr>
        <w:br/>
      </w:r>
      <w:r>
        <w:rPr>
          <w:rStyle w:val="text"/>
          <w:b/>
          <w:bCs/>
        </w:rPr>
        <w:t>ul. Poznańska 62 lok. 101, 60-853 Poznań</w:t>
      </w:r>
      <w:r>
        <w:rPr>
          <w:b/>
          <w:bCs/>
        </w:rPr>
        <w:br/>
      </w:r>
      <w:r>
        <w:rPr>
          <w:rStyle w:val="text"/>
          <w:b/>
          <w:bCs/>
        </w:rPr>
        <w:t>tel. +48 511944261</w:t>
      </w:r>
      <w:r>
        <w:rPr>
          <w:b/>
          <w:bCs/>
        </w:rPr>
        <w:br/>
      </w:r>
      <w:hyperlink r:id="rId4" w:history="1">
        <w:r w:rsidRPr="00321CF0">
          <w:rPr>
            <w:rStyle w:val="Hipercze"/>
            <w:b/>
            <w:bCs/>
          </w:rPr>
          <w:t>katarzyna.malachwiejczyk@idn.org.pl</w:t>
        </w:r>
      </w:hyperlink>
      <w:r>
        <w:rPr>
          <w:rStyle w:val="text"/>
          <w:b/>
          <w:bCs/>
        </w:rPr>
        <w:br/>
      </w:r>
      <w:hyperlink r:id="rId5" w:history="1">
        <w:r w:rsidRPr="00321CF0">
          <w:rPr>
            <w:rStyle w:val="Hipercze"/>
            <w:b/>
            <w:bCs/>
          </w:rPr>
          <w:t>www.aktywizacja.org.pl</w:t>
        </w:r>
      </w:hyperlink>
    </w:p>
    <w:p w:rsidR="000F73A3" w:rsidRPr="000F73A3" w:rsidRDefault="000F73A3" w:rsidP="000F73A3"/>
    <w:sectPr w:rsidR="000F73A3" w:rsidRPr="000F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4E"/>
    <w:rsid w:val="000F73A3"/>
    <w:rsid w:val="00654936"/>
    <w:rsid w:val="00BA004E"/>
    <w:rsid w:val="00C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3A25-F83E-410B-8CF1-AF711D68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BA004E"/>
  </w:style>
  <w:style w:type="character" w:styleId="Hipercze">
    <w:name w:val="Hyperlink"/>
    <w:basedOn w:val="Domylnaczcionkaakapitu"/>
    <w:uiPriority w:val="99"/>
    <w:unhideWhenUsed/>
    <w:rsid w:val="000F7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tywizacja.org.pl" TargetMode="External"/><Relationship Id="rId4" Type="http://schemas.openxmlformats.org/officeDocument/2006/relationships/hyperlink" Target="mailto:katarzyna.malachwiejczyk@id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bebo@wp.pl</dc:creator>
  <cp:keywords/>
  <dc:description/>
  <cp:lastModifiedBy>bebo@wp.pl</cp:lastModifiedBy>
  <cp:revision>2</cp:revision>
  <cp:lastPrinted>2020-12-06T15:45:00Z</cp:lastPrinted>
  <dcterms:created xsi:type="dcterms:W3CDTF">2020-12-06T15:49:00Z</dcterms:created>
  <dcterms:modified xsi:type="dcterms:W3CDTF">2020-12-06T15:49:00Z</dcterms:modified>
</cp:coreProperties>
</file>