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7D2C79" w:rsidRPr="007D2C79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E232D5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7D2C79" w:rsidRPr="007D2C79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10F6C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  <w:r w:rsidR="00E10F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0F6C" w:rsidRPr="00E10F6C">
        <w:rPr>
          <w:rFonts w:ascii="Times New Roman" w:hAnsi="Times New Roman" w:cs="Times New Roman"/>
          <w:b/>
          <w:i/>
          <w:sz w:val="24"/>
          <w:szCs w:val="24"/>
        </w:rPr>
        <w:t>zatrudnienie w ramach umowy na zastępstwo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E10F6C">
        <w:rPr>
          <w:rFonts w:ascii="Times New Roman" w:hAnsi="Times New Roman" w:cs="Times New Roman"/>
          <w:b/>
          <w:sz w:val="24"/>
          <w:szCs w:val="24"/>
        </w:rPr>
        <w:t>Katedra i Zakład Medycyny Rodzinnej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271CEF">
        <w:rPr>
          <w:rFonts w:ascii="Times New Roman" w:hAnsi="Times New Roman" w:cs="Times New Roman"/>
          <w:b/>
          <w:sz w:val="24"/>
          <w:szCs w:val="24"/>
        </w:rPr>
        <w:t xml:space="preserve">Lekarskiego </w:t>
      </w:r>
      <w:r w:rsidR="00BC3374">
        <w:rPr>
          <w:rFonts w:ascii="Times New Roman" w:hAnsi="Times New Roman" w:cs="Times New Roman"/>
          <w:b/>
          <w:sz w:val="24"/>
          <w:szCs w:val="24"/>
        </w:rPr>
        <w:t>I</w:t>
      </w:r>
      <w:r w:rsidR="00271CEF"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7D2C79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Data ogłoszenia: </w:t>
      </w:r>
      <w:r w:rsidR="00446282">
        <w:rPr>
          <w:rFonts w:ascii="Times New Roman" w:hAnsi="Times New Roman" w:cs="Times New Roman"/>
          <w:b/>
        </w:rPr>
        <w:t>28.01</w:t>
      </w:r>
      <w:r w:rsidRPr="007D2C79">
        <w:rPr>
          <w:rFonts w:ascii="Times New Roman" w:hAnsi="Times New Roman" w:cs="Times New Roman"/>
          <w:b/>
        </w:rPr>
        <w:t>.201</w:t>
      </w:r>
      <w:r w:rsidR="00446282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Termin składania ofert: </w:t>
      </w:r>
      <w:r w:rsidR="00446282">
        <w:rPr>
          <w:rFonts w:ascii="Times New Roman" w:hAnsi="Times New Roman" w:cs="Times New Roman"/>
          <w:b/>
        </w:rPr>
        <w:t>28</w:t>
      </w:r>
      <w:r w:rsidR="007D2C79" w:rsidRPr="007D2C79">
        <w:rPr>
          <w:rFonts w:ascii="Times New Roman" w:hAnsi="Times New Roman" w:cs="Times New Roman"/>
          <w:b/>
        </w:rPr>
        <w:t>.0</w:t>
      </w:r>
      <w:r w:rsidR="00446282">
        <w:rPr>
          <w:rFonts w:ascii="Times New Roman" w:hAnsi="Times New Roman" w:cs="Times New Roman"/>
          <w:b/>
        </w:rPr>
        <w:t>2</w:t>
      </w:r>
      <w:r w:rsidRPr="007D2C79">
        <w:rPr>
          <w:rFonts w:ascii="Times New Roman" w:hAnsi="Times New Roman" w:cs="Times New Roman"/>
          <w:b/>
        </w:rPr>
        <w:t>.201</w:t>
      </w:r>
      <w:r w:rsidR="007D2C79" w:rsidRPr="007D2C79">
        <w:rPr>
          <w:rFonts w:ascii="Times New Roman" w:hAnsi="Times New Roman" w:cs="Times New Roman"/>
          <w:b/>
        </w:rPr>
        <w:t>9</w:t>
      </w:r>
      <w:r w:rsidRPr="007D2C79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F6C" w:rsidRDefault="00E10F6C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DE7266">
        <w:rPr>
          <w:rFonts w:ascii="Times New Roman" w:hAnsi="Times New Roman" w:cs="Times New Roman"/>
          <w:sz w:val="24"/>
          <w:szCs w:val="24"/>
        </w:rPr>
        <w:t xml:space="preserve">Jagoda </w:t>
      </w:r>
      <w:proofErr w:type="spellStart"/>
      <w:r w:rsidR="00DE7266">
        <w:rPr>
          <w:rFonts w:ascii="Times New Roman" w:hAnsi="Times New Roman" w:cs="Times New Roman"/>
          <w:sz w:val="24"/>
          <w:szCs w:val="24"/>
        </w:rPr>
        <w:t>Karalus</w:t>
      </w:r>
      <w:proofErr w:type="spellEnd"/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BC3374" w:rsidRDefault="00781BCE" w:rsidP="00577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AF0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F2506">
        <w:rPr>
          <w:rFonts w:ascii="Times New Roman" w:hAnsi="Times New Roman" w:cs="Times New Roman"/>
          <w:sz w:val="24"/>
          <w:szCs w:val="24"/>
        </w:rPr>
        <w:t xml:space="preserve">pozytywnie zaopiniowano kandydaturę 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>Pan</w:t>
      </w:r>
      <w:r w:rsidR="00401CCA">
        <w:rPr>
          <w:rFonts w:ascii="Times New Roman" w:hAnsi="Times New Roman" w:cs="Times New Roman"/>
          <w:b/>
          <w:sz w:val="24"/>
          <w:szCs w:val="24"/>
        </w:rPr>
        <w:t>i</w:t>
      </w:r>
      <w:r w:rsidR="003E4304" w:rsidRPr="00BC3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F6C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DE7266">
        <w:rPr>
          <w:rFonts w:ascii="Times New Roman" w:hAnsi="Times New Roman" w:cs="Times New Roman"/>
          <w:b/>
          <w:sz w:val="24"/>
          <w:szCs w:val="24"/>
        </w:rPr>
        <w:t xml:space="preserve">Jagody </w:t>
      </w:r>
      <w:proofErr w:type="spellStart"/>
      <w:r w:rsidR="00DE7266">
        <w:rPr>
          <w:rFonts w:ascii="Times New Roman" w:hAnsi="Times New Roman" w:cs="Times New Roman"/>
          <w:b/>
          <w:sz w:val="24"/>
          <w:szCs w:val="24"/>
        </w:rPr>
        <w:t>Karalus</w:t>
      </w:r>
      <w:proofErr w:type="spellEnd"/>
      <w:r w:rsidR="008E4CA5" w:rsidRPr="00BC3374">
        <w:rPr>
          <w:rFonts w:ascii="Times New Roman" w:hAnsi="Times New Roman" w:cs="Times New Roman"/>
          <w:b/>
          <w:sz w:val="24"/>
          <w:szCs w:val="24"/>
        </w:rPr>
        <w:t>.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0B5E63">
        <w:rPr>
          <w:rFonts w:ascii="Times New Roman" w:hAnsi="Times New Roman" w:cs="Times New Roman"/>
        </w:rPr>
        <w:t>i</w:t>
      </w:r>
      <w:r w:rsidR="008E4CA5">
        <w:rPr>
          <w:rFonts w:ascii="Times New Roman" w:hAnsi="Times New Roman" w:cs="Times New Roman"/>
        </w:rPr>
        <w:t xml:space="preserve"> </w:t>
      </w:r>
      <w:r w:rsidR="00E10F6C">
        <w:rPr>
          <w:rFonts w:ascii="Times New Roman" w:hAnsi="Times New Roman" w:cs="Times New Roman"/>
        </w:rPr>
        <w:t xml:space="preserve">mgr </w:t>
      </w:r>
      <w:r w:rsidR="00DE7266">
        <w:rPr>
          <w:rFonts w:ascii="Times New Roman" w:hAnsi="Times New Roman" w:cs="Times New Roman"/>
        </w:rPr>
        <w:t>Jagoda Kalarus spełnia wymogi konkursu i jest jedynym kandydatem, który zgłosił się do konkursu.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9349D"/>
    <w:rsid w:val="000B5E63"/>
    <w:rsid w:val="000C5407"/>
    <w:rsid w:val="00107261"/>
    <w:rsid w:val="00117359"/>
    <w:rsid w:val="00146322"/>
    <w:rsid w:val="00176CC0"/>
    <w:rsid w:val="001A6711"/>
    <w:rsid w:val="001E2F7D"/>
    <w:rsid w:val="001F0B24"/>
    <w:rsid w:val="00271CEF"/>
    <w:rsid w:val="002A057E"/>
    <w:rsid w:val="002F0B06"/>
    <w:rsid w:val="003045E3"/>
    <w:rsid w:val="0030465D"/>
    <w:rsid w:val="003774EA"/>
    <w:rsid w:val="003C134B"/>
    <w:rsid w:val="003D6C75"/>
    <w:rsid w:val="003D6F9F"/>
    <w:rsid w:val="003E4304"/>
    <w:rsid w:val="003F6671"/>
    <w:rsid w:val="00401CCA"/>
    <w:rsid w:val="00442E0E"/>
    <w:rsid w:val="00446282"/>
    <w:rsid w:val="004750F2"/>
    <w:rsid w:val="004D7F59"/>
    <w:rsid w:val="00530AB9"/>
    <w:rsid w:val="00577AF0"/>
    <w:rsid w:val="0059093E"/>
    <w:rsid w:val="005F57F2"/>
    <w:rsid w:val="00635B58"/>
    <w:rsid w:val="00642829"/>
    <w:rsid w:val="00656816"/>
    <w:rsid w:val="00670EE9"/>
    <w:rsid w:val="00684B20"/>
    <w:rsid w:val="006E27C9"/>
    <w:rsid w:val="006F4AB9"/>
    <w:rsid w:val="007057C7"/>
    <w:rsid w:val="00725DEC"/>
    <w:rsid w:val="00733372"/>
    <w:rsid w:val="00767CB0"/>
    <w:rsid w:val="00781BCE"/>
    <w:rsid w:val="00791FE2"/>
    <w:rsid w:val="00794D33"/>
    <w:rsid w:val="007D2C79"/>
    <w:rsid w:val="00840B62"/>
    <w:rsid w:val="0087107F"/>
    <w:rsid w:val="00884791"/>
    <w:rsid w:val="00892D28"/>
    <w:rsid w:val="00893E8C"/>
    <w:rsid w:val="00897D62"/>
    <w:rsid w:val="008C3EAF"/>
    <w:rsid w:val="008E4CA5"/>
    <w:rsid w:val="008F2506"/>
    <w:rsid w:val="00922CD7"/>
    <w:rsid w:val="009528E6"/>
    <w:rsid w:val="0095701A"/>
    <w:rsid w:val="009F6446"/>
    <w:rsid w:val="00A00B30"/>
    <w:rsid w:val="00A0138E"/>
    <w:rsid w:val="00A06557"/>
    <w:rsid w:val="00A44393"/>
    <w:rsid w:val="00AC5EE5"/>
    <w:rsid w:val="00B34979"/>
    <w:rsid w:val="00B610F2"/>
    <w:rsid w:val="00B709DC"/>
    <w:rsid w:val="00BB7B97"/>
    <w:rsid w:val="00BC3374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DA204D"/>
    <w:rsid w:val="00DE7266"/>
    <w:rsid w:val="00E10F6C"/>
    <w:rsid w:val="00E232D5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8F40"/>
  <w15:docId w15:val="{515A9B4C-D351-4BE6-A66D-23EADE1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3</cp:revision>
  <cp:lastPrinted>2018-12-10T07:19:00Z</cp:lastPrinted>
  <dcterms:created xsi:type="dcterms:W3CDTF">2019-04-23T10:31:00Z</dcterms:created>
  <dcterms:modified xsi:type="dcterms:W3CDTF">2019-04-29T09:41:00Z</dcterms:modified>
</cp:coreProperties>
</file>