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3A" w:rsidRDefault="0051593A" w:rsidP="0051593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RAMOWY  PROGRAM NAUCZANIA w roku akademickim 2018/2019</w:t>
      </w:r>
    </w:p>
    <w:p w:rsidR="0051593A" w:rsidRDefault="0051593A" w:rsidP="0051593A">
      <w:pPr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Kierunek</w:t>
      </w:r>
      <w:r>
        <w:rPr>
          <w:rFonts w:ascii="Arial" w:hAnsi="Arial" w:cs="Arial"/>
          <w:color w:val="76923C"/>
          <w:sz w:val="28"/>
          <w:szCs w:val="28"/>
        </w:rPr>
        <w:t>:</w:t>
      </w:r>
      <w:r>
        <w:rPr>
          <w:rFonts w:ascii="Arial" w:hAnsi="Arial" w:cs="Arial"/>
          <w:b/>
          <w:color w:val="76923C"/>
          <w:sz w:val="28"/>
          <w:szCs w:val="28"/>
        </w:rPr>
        <w:t xml:space="preserve"> BIOTECHNOLOGIA  MEDYCZNA</w:t>
      </w:r>
      <w:r>
        <w:rPr>
          <w:rFonts w:ascii="Arial" w:hAnsi="Arial" w:cs="Arial"/>
          <w:b/>
          <w:color w:val="92D050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color w:val="92D050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STUDIA I STOPNIA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ROK II</w:t>
      </w:r>
    </w:p>
    <w:p w:rsidR="0051593A" w:rsidRDefault="0051593A" w:rsidP="0051593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90"/>
        <w:gridCol w:w="999"/>
        <w:gridCol w:w="1109"/>
        <w:gridCol w:w="742"/>
        <w:gridCol w:w="901"/>
        <w:gridCol w:w="844"/>
        <w:gridCol w:w="803"/>
        <w:gridCol w:w="4878"/>
      </w:tblGrid>
      <w:tr w:rsidR="0051593A" w:rsidTr="0051593A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Godz.</w:t>
            </w:r>
          </w:p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Wykłady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Ćwicz.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Kateg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Koordynator przedmiotu</w:t>
            </w:r>
          </w:p>
        </w:tc>
      </w:tr>
      <w:tr w:rsidR="0051593A" w:rsidTr="0051593A">
        <w:trPr>
          <w:jc w:val="center"/>
        </w:trPr>
        <w:tc>
          <w:tcPr>
            <w:tcW w:w="14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SEMESTR III (zimowy)</w:t>
            </w:r>
          </w:p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Biochemia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Krzysztof Wiktorowicz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Biologia molekularna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Maciej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Wiznerowicz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prof.UM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Choroby wewnętrzne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hab.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Tatian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Mularek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Kubzdela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Fizjologia i patofizjologia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Dominika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Kanikowska</w:t>
            </w:r>
            <w:proofErr w:type="spellEnd"/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Maria Nowosadko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Mikrobiologia ogólna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Dorota Nowak</w:t>
            </w:r>
            <w:r w:rsidR="003B5CBD">
              <w:rPr>
                <w:rFonts w:ascii="Arial" w:hAnsi="Arial" w:cs="Arial"/>
                <w:sz w:val="22"/>
                <w:szCs w:val="22"/>
              </w:rPr>
              <w:t xml:space="preserve"> - Malczewska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Techniki biologii molekularnej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3B5CBD">
              <w:rPr>
                <w:rFonts w:ascii="Arial" w:hAnsi="Arial" w:cs="Arial"/>
                <w:sz w:val="22"/>
                <w:szCs w:val="22"/>
              </w:rPr>
              <w:t xml:space="preserve"> n. med. </w:t>
            </w:r>
            <w:r>
              <w:rPr>
                <w:rFonts w:ascii="Arial" w:hAnsi="Arial" w:cs="Arial"/>
                <w:sz w:val="22"/>
                <w:szCs w:val="22"/>
              </w:rPr>
              <w:t>Anna Przybyła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Mikrobiologia przemysłowa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Anna Jankowska 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rPr>
          <w:jc w:val="center"/>
        </w:trPr>
        <w:tc>
          <w:tcPr>
            <w:tcW w:w="14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SEMESTR IV (letni)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Biochemia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55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hab. dr hab. Paweł Jagodziński 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Biochemia kliniczna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3B5C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1593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n. farm.</w:t>
            </w:r>
            <w:r w:rsidR="0051593A">
              <w:rPr>
                <w:rFonts w:ascii="Arial" w:hAnsi="Arial" w:cs="Arial"/>
                <w:sz w:val="22"/>
                <w:szCs w:val="22"/>
              </w:rPr>
              <w:t xml:space="preserve"> Natalia Lisiak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Biologiczne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3B5CBD">
              <w:rPr>
                <w:rFonts w:ascii="Arial" w:hAnsi="Arial" w:cs="Arial"/>
                <w:sz w:val="22"/>
                <w:szCs w:val="22"/>
              </w:rPr>
              <w:t>n. med.</w:t>
            </w:r>
            <w:r>
              <w:rPr>
                <w:rFonts w:ascii="Arial" w:hAnsi="Arial" w:cs="Arial"/>
                <w:sz w:val="22"/>
                <w:szCs w:val="22"/>
              </w:rPr>
              <w:t xml:space="preserve"> Ewelina Dondajewska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Jaromir Budzianowski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Enzymologia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Wanda Baer - Dubowska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Genetyka kliniczna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Anna Latos - Bieleńska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Inżynieria bioprocesowa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Tomasz Gośliński prof. UM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Maria Nowosadko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Seminarium licencjackie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Praktyki wakacyjne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Dariusz Iżycki prof. UM</w:t>
            </w:r>
          </w:p>
        </w:tc>
      </w:tr>
      <w:tr w:rsidR="0051593A" w:rsidTr="005159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93A" w:rsidTr="0051593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593A" w:rsidRDefault="0051593A" w:rsidP="0051593A"/>
    <w:p w:rsidR="0051593A" w:rsidRDefault="0051593A" w:rsidP="0051593A"/>
    <w:p w:rsidR="0051593A" w:rsidRDefault="0051593A" w:rsidP="005159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RAMOWY  PROGRAM NAUCZANIA w roku akademickim 2018/2019</w:t>
      </w:r>
    </w:p>
    <w:p w:rsidR="0051593A" w:rsidRDefault="0051593A" w:rsidP="0051593A">
      <w:pPr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Kierunek</w:t>
      </w:r>
      <w:r>
        <w:rPr>
          <w:rFonts w:ascii="Arial" w:hAnsi="Arial" w:cs="Arial"/>
          <w:color w:val="76923C"/>
          <w:sz w:val="28"/>
          <w:szCs w:val="28"/>
        </w:rPr>
        <w:t>:</w:t>
      </w:r>
      <w:r>
        <w:rPr>
          <w:rFonts w:ascii="Arial" w:hAnsi="Arial" w:cs="Arial"/>
          <w:b/>
          <w:color w:val="76923C"/>
          <w:sz w:val="28"/>
          <w:szCs w:val="28"/>
        </w:rPr>
        <w:t xml:space="preserve"> BIOTECHNOLOGIA  MEDYCZNA</w:t>
      </w:r>
      <w:r>
        <w:rPr>
          <w:rFonts w:ascii="Arial" w:hAnsi="Arial" w:cs="Arial"/>
          <w:b/>
          <w:color w:val="92D050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color w:val="92D050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STUDIA I STOPNIA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ROK III</w:t>
      </w:r>
    </w:p>
    <w:p w:rsidR="0051593A" w:rsidRDefault="0051593A" w:rsidP="0051593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067"/>
        <w:gridCol w:w="999"/>
        <w:gridCol w:w="730"/>
        <w:gridCol w:w="742"/>
        <w:gridCol w:w="901"/>
        <w:gridCol w:w="828"/>
        <w:gridCol w:w="803"/>
        <w:gridCol w:w="3739"/>
      </w:tblGrid>
      <w:tr w:rsidR="0051593A" w:rsidTr="0051593A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Godz.</w:t>
            </w:r>
          </w:p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Ćwicz.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1593A" w:rsidRDefault="0051593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Kateg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93A" w:rsidRDefault="005159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Koordynator przedmiotu</w:t>
            </w:r>
          </w:p>
        </w:tc>
      </w:tr>
      <w:tr w:rsidR="0051593A" w:rsidTr="0051593A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 V (zimowy)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Aspekty społeczne i prawne biotechnologii medycznej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Piotr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Kordel</w:t>
            </w:r>
            <w:proofErr w:type="spellEnd"/>
          </w:p>
        </w:tc>
      </w:tr>
      <w:tr w:rsidR="0051593A" w:rsidTr="0051593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Biokrystalografia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Ewa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Tykarska</w:t>
            </w:r>
            <w:proofErr w:type="spellEnd"/>
          </w:p>
        </w:tc>
      </w:tr>
      <w:tr w:rsidR="0051593A" w:rsidTr="0051593A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Immunologia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3B5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1593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n. med.</w:t>
            </w:r>
            <w:r w:rsidR="0051593A">
              <w:rPr>
                <w:rFonts w:ascii="Arial" w:hAnsi="Arial" w:cs="Arial"/>
                <w:sz w:val="22"/>
                <w:szCs w:val="22"/>
              </w:rPr>
              <w:t xml:space="preserve"> Anna Przybyła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Inżynieria genetyczna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135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3B5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1593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n. med.</w:t>
            </w:r>
            <w:r w:rsidR="0051593A">
              <w:rPr>
                <w:rFonts w:ascii="Arial" w:hAnsi="Arial" w:cs="Arial"/>
                <w:sz w:val="22"/>
                <w:szCs w:val="22"/>
              </w:rPr>
              <w:t xml:space="preserve"> Anna Florczak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Komputerowe modelowanie struktur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n chem. Zbigniew Dutkiewicz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Medyczna diagnostyka laboratoryjna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Ewa Wysocka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Techniki immunologiczne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Seminarium licencjackie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SEMESTR VI (letni)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Cytogenetyczna i molekularna diagnostyka chorób genetycznych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Maciej Krawczyński  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Ekonomika produkcji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Elżbieta Nowakowska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Kultury tkankowe i komórkowe roślinne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Barbara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Thiem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prof.UM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Kultury tkankowe i komórkowe zwierzęce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3B5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1593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n. med.</w:t>
            </w:r>
            <w:r w:rsidR="0051593A">
              <w:rPr>
                <w:rFonts w:ascii="Arial" w:hAnsi="Arial" w:cs="Arial"/>
                <w:sz w:val="22"/>
                <w:szCs w:val="22"/>
              </w:rPr>
              <w:t xml:space="preserve"> Urszula Kazimierczak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Metody biotechnologiczne w ochronie środowiska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Barbara Poniedziałek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Medyczna diagnostyka molekularna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Wojciech Golusiński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Transgeneza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Ryszard Słomski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Wirusologia molekularna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Seminarium licencjackie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Przygotowanie pracy licencjackiej i egzamin licencjacki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3A" w:rsidTr="0051593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3A" w:rsidRDefault="00515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593A" w:rsidRDefault="0051593A" w:rsidP="0051593A"/>
    <w:p w:rsidR="0051593A" w:rsidRDefault="0051593A" w:rsidP="0051593A"/>
    <w:p w:rsidR="00ED3A58" w:rsidRDefault="00ED3A58"/>
    <w:sectPr w:rsidR="00ED3A58" w:rsidSect="00515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B6"/>
    <w:rsid w:val="0007112E"/>
    <w:rsid w:val="003B5CBD"/>
    <w:rsid w:val="0051593A"/>
    <w:rsid w:val="00ED3A58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user</cp:lastModifiedBy>
  <cp:revision>2</cp:revision>
  <dcterms:created xsi:type="dcterms:W3CDTF">2018-11-08T10:45:00Z</dcterms:created>
  <dcterms:modified xsi:type="dcterms:W3CDTF">2018-11-08T10:45:00Z</dcterms:modified>
</cp:coreProperties>
</file>