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D360A" w14:textId="77777777" w:rsidR="007E134B" w:rsidRPr="00F86DCB" w:rsidRDefault="007E134B">
      <w:pPr>
        <w:rPr>
          <w:sz w:val="6"/>
          <w:szCs w:val="6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01"/>
        <w:gridCol w:w="7361"/>
      </w:tblGrid>
      <w:tr w:rsidR="00072CC3" w:rsidRPr="00895814" w14:paraId="3C2DBD12" w14:textId="77777777" w:rsidTr="00F86DCB">
        <w:trPr>
          <w:trHeight w:val="1930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0A8B7B" w14:textId="52861BF8" w:rsidR="00072CC3" w:rsidRPr="00895814" w:rsidRDefault="003E3AE2" w:rsidP="00895814">
            <w:pPr>
              <w:jc w:val="center"/>
              <w:rPr>
                <w:b/>
                <w:bCs/>
                <w:sz w:val="20"/>
                <w:szCs w:val="20"/>
              </w:rPr>
            </w:pPr>
            <w:r w:rsidRPr="00895814">
              <w:rPr>
                <w:b/>
                <w:bCs/>
                <w:sz w:val="20"/>
                <w:szCs w:val="20"/>
              </w:rPr>
              <w:t xml:space="preserve">XI </w:t>
            </w:r>
            <w:r w:rsidR="00072CC3" w:rsidRPr="00895814">
              <w:rPr>
                <w:b/>
                <w:bCs/>
                <w:sz w:val="20"/>
                <w:szCs w:val="20"/>
              </w:rPr>
              <w:t xml:space="preserve">Konferencja </w:t>
            </w:r>
            <w:r w:rsidRPr="00895814">
              <w:rPr>
                <w:b/>
                <w:bCs/>
                <w:sz w:val="20"/>
                <w:szCs w:val="20"/>
              </w:rPr>
              <w:t xml:space="preserve">Naukowa </w:t>
            </w:r>
            <w:r w:rsidR="00072CC3" w:rsidRPr="00895814">
              <w:rPr>
                <w:b/>
                <w:bCs/>
                <w:sz w:val="20"/>
                <w:szCs w:val="20"/>
              </w:rPr>
              <w:t>“Kobieta z cukrzycą”</w:t>
            </w:r>
          </w:p>
          <w:p w14:paraId="0F1C6A09" w14:textId="3A25CA15" w:rsidR="00072CC3" w:rsidRPr="00895814" w:rsidRDefault="00072CC3" w:rsidP="00AC2418">
            <w:pPr>
              <w:jc w:val="center"/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Poznań</w:t>
            </w:r>
            <w:r w:rsidR="00AC2418" w:rsidRPr="00895814">
              <w:rPr>
                <w:sz w:val="20"/>
                <w:szCs w:val="20"/>
              </w:rPr>
              <w:t>,</w:t>
            </w:r>
            <w:r w:rsidRPr="00895814">
              <w:rPr>
                <w:sz w:val="20"/>
                <w:szCs w:val="20"/>
              </w:rPr>
              <w:t xml:space="preserve"> 8</w:t>
            </w:r>
            <w:r w:rsidR="00AC2418" w:rsidRPr="00895814">
              <w:rPr>
                <w:sz w:val="20"/>
                <w:szCs w:val="20"/>
              </w:rPr>
              <w:t xml:space="preserve"> – </w:t>
            </w:r>
            <w:r w:rsidRPr="00895814">
              <w:rPr>
                <w:sz w:val="20"/>
                <w:szCs w:val="20"/>
              </w:rPr>
              <w:t>9</w:t>
            </w:r>
            <w:r w:rsidR="00AC2418" w:rsidRPr="00895814">
              <w:rPr>
                <w:sz w:val="20"/>
                <w:szCs w:val="20"/>
              </w:rPr>
              <w:t xml:space="preserve"> listopada 2024 r.</w:t>
            </w:r>
          </w:p>
          <w:p w14:paraId="5D80500B" w14:textId="77777777" w:rsidR="003E3AE2" w:rsidRPr="00895814" w:rsidRDefault="003E3AE2" w:rsidP="003E3AE2">
            <w:pPr>
              <w:jc w:val="center"/>
              <w:rPr>
                <w:sz w:val="20"/>
                <w:szCs w:val="20"/>
              </w:rPr>
            </w:pPr>
          </w:p>
          <w:p w14:paraId="6D2ABE9E" w14:textId="296CAF38" w:rsidR="003E3AE2" w:rsidRPr="00895814" w:rsidRDefault="003E3AE2" w:rsidP="003E3AE2">
            <w:pPr>
              <w:jc w:val="center"/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Organizatorzy:</w:t>
            </w:r>
          </w:p>
          <w:p w14:paraId="2E7130A2" w14:textId="669121B1" w:rsidR="003E3AE2" w:rsidRPr="00895814" w:rsidRDefault="003E3AE2" w:rsidP="003E3AE2">
            <w:pPr>
              <w:jc w:val="center"/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Klinika Rozrodczości Uniwersytetu Medycznego im. K. Marcinkowskiego w Poznaniu</w:t>
            </w:r>
          </w:p>
          <w:p w14:paraId="47638DD8" w14:textId="77777777" w:rsidR="003E3AE2" w:rsidRPr="00895814" w:rsidRDefault="003E3AE2" w:rsidP="003E3AE2">
            <w:pPr>
              <w:jc w:val="center"/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Stowarzyszenie na Rzecz Postępu w Medycynie Rozrodu Człowieka</w:t>
            </w:r>
          </w:p>
          <w:p w14:paraId="51456CE3" w14:textId="77777777" w:rsidR="003E3AE2" w:rsidRPr="00895814" w:rsidRDefault="003E3AE2" w:rsidP="003E3AE2">
            <w:pPr>
              <w:jc w:val="center"/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Oddział Wielkopolski Polskiego Towarzystwa Diabetologicznego</w:t>
            </w:r>
          </w:p>
          <w:p w14:paraId="5E3BEE31" w14:textId="49A81705" w:rsidR="007E134B" w:rsidRPr="00895814" w:rsidRDefault="003E3AE2" w:rsidP="00F86DCB">
            <w:pPr>
              <w:jc w:val="center"/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 xml:space="preserve">Sekcja Cukrzycy i Chorób Metabolicznych </w:t>
            </w:r>
            <w:proofErr w:type="spellStart"/>
            <w:r w:rsidRPr="00895814">
              <w:rPr>
                <w:sz w:val="20"/>
                <w:szCs w:val="20"/>
              </w:rPr>
              <w:t>PTGiP</w:t>
            </w:r>
            <w:proofErr w:type="spellEnd"/>
          </w:p>
        </w:tc>
      </w:tr>
      <w:tr w:rsidR="00275FD5" w:rsidRPr="00895814" w14:paraId="6468D044" w14:textId="77777777" w:rsidTr="0087116E">
        <w:trPr>
          <w:trHeight w:val="322"/>
        </w:trPr>
        <w:tc>
          <w:tcPr>
            <w:tcW w:w="906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FAABEDC" w14:textId="631AAFB6" w:rsidR="00275FD5" w:rsidRPr="00895814" w:rsidRDefault="00275FD5" w:rsidP="0087116E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Piątek, 8.11.2024</w:t>
            </w:r>
          </w:p>
        </w:tc>
      </w:tr>
      <w:tr w:rsidR="00072CC3" w:rsidRPr="00895814" w14:paraId="41FBF4F4" w14:textId="77777777" w:rsidTr="00895814">
        <w:trPr>
          <w:trHeight w:val="567"/>
        </w:trPr>
        <w:tc>
          <w:tcPr>
            <w:tcW w:w="1701" w:type="dxa"/>
            <w:vAlign w:val="center"/>
          </w:tcPr>
          <w:p w14:paraId="5B99EF87" w14:textId="79158A4B" w:rsidR="00072CC3" w:rsidRPr="00895814" w:rsidRDefault="00072CC3" w:rsidP="0087116E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15:55</w:t>
            </w:r>
          </w:p>
        </w:tc>
        <w:tc>
          <w:tcPr>
            <w:tcW w:w="7361" w:type="dxa"/>
            <w:vAlign w:val="center"/>
          </w:tcPr>
          <w:p w14:paraId="65BC19FC" w14:textId="77777777" w:rsidR="00072CC3" w:rsidRPr="00895814" w:rsidRDefault="00072CC3" w:rsidP="0087116E">
            <w:pPr>
              <w:rPr>
                <w:b/>
                <w:bCs/>
                <w:sz w:val="20"/>
                <w:szCs w:val="20"/>
              </w:rPr>
            </w:pPr>
            <w:r w:rsidRPr="00895814">
              <w:rPr>
                <w:b/>
                <w:bCs/>
                <w:sz w:val="20"/>
                <w:szCs w:val="20"/>
              </w:rPr>
              <w:t>Otwarcie Konferencji</w:t>
            </w:r>
          </w:p>
          <w:p w14:paraId="3B86EB41" w14:textId="1084F56E" w:rsidR="00072CC3" w:rsidRPr="00895814" w:rsidRDefault="00072CC3" w:rsidP="0087116E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895814">
              <w:rPr>
                <w:i/>
                <w:iCs/>
                <w:sz w:val="20"/>
                <w:szCs w:val="20"/>
              </w:rPr>
              <w:t>prof</w:t>
            </w:r>
            <w:proofErr w:type="gramEnd"/>
            <w:r w:rsidRPr="00895814">
              <w:rPr>
                <w:i/>
                <w:iCs/>
                <w:sz w:val="20"/>
                <w:szCs w:val="20"/>
              </w:rPr>
              <w:t xml:space="preserve">. Ewa </w:t>
            </w:r>
            <w:proofErr w:type="spellStart"/>
            <w:r w:rsidRPr="00895814">
              <w:rPr>
                <w:i/>
                <w:iCs/>
                <w:sz w:val="20"/>
                <w:szCs w:val="20"/>
              </w:rPr>
              <w:t>Wender-Ożegowska</w:t>
            </w:r>
            <w:proofErr w:type="spellEnd"/>
            <w:r w:rsidRPr="00895814">
              <w:rPr>
                <w:i/>
                <w:iCs/>
                <w:sz w:val="20"/>
                <w:szCs w:val="20"/>
              </w:rPr>
              <w:t>, prof. Aleksandra Araszkiewicz</w:t>
            </w:r>
          </w:p>
        </w:tc>
      </w:tr>
      <w:tr w:rsidR="001F789A" w:rsidRPr="003E3BD3" w14:paraId="1D41F6DA" w14:textId="77777777" w:rsidTr="00895814">
        <w:trPr>
          <w:trHeight w:val="1134"/>
        </w:trPr>
        <w:tc>
          <w:tcPr>
            <w:tcW w:w="1701" w:type="dxa"/>
            <w:vAlign w:val="center"/>
          </w:tcPr>
          <w:p w14:paraId="15A2BDB9" w14:textId="2F7BFB30" w:rsidR="001F789A" w:rsidRPr="00895814" w:rsidRDefault="001F789A" w:rsidP="0087116E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16:00 – 16:30</w:t>
            </w:r>
          </w:p>
        </w:tc>
        <w:tc>
          <w:tcPr>
            <w:tcW w:w="7361" w:type="dxa"/>
            <w:vAlign w:val="center"/>
          </w:tcPr>
          <w:p w14:paraId="52D6B428" w14:textId="77777777" w:rsidR="001F789A" w:rsidRPr="00895814" w:rsidRDefault="001F789A" w:rsidP="0087116E">
            <w:pPr>
              <w:rPr>
                <w:sz w:val="20"/>
                <w:szCs w:val="20"/>
                <w:lang w:val="en-US"/>
              </w:rPr>
            </w:pPr>
            <w:proofErr w:type="spellStart"/>
            <w:r w:rsidRPr="00895814">
              <w:rPr>
                <w:sz w:val="20"/>
                <w:szCs w:val="20"/>
                <w:lang w:val="en-US"/>
              </w:rPr>
              <w:t>Wykład</w:t>
            </w:r>
            <w:proofErr w:type="spellEnd"/>
            <w:r w:rsidRPr="008958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5814">
              <w:rPr>
                <w:sz w:val="20"/>
                <w:szCs w:val="20"/>
                <w:lang w:val="en-US"/>
              </w:rPr>
              <w:t>inauguracyjny</w:t>
            </w:r>
            <w:proofErr w:type="spellEnd"/>
          </w:p>
          <w:p w14:paraId="4121BC9B" w14:textId="77777777" w:rsidR="001F789A" w:rsidRPr="00895814" w:rsidRDefault="001F789A" w:rsidP="0087116E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95814">
              <w:rPr>
                <w:b/>
                <w:bCs/>
                <w:sz w:val="20"/>
                <w:szCs w:val="20"/>
                <w:lang w:val="en-US"/>
              </w:rPr>
              <w:t>Predictors of malformations in type 1 diabetes</w:t>
            </w:r>
          </w:p>
          <w:p w14:paraId="1635DD0F" w14:textId="77777777" w:rsidR="001F789A" w:rsidRDefault="001F789A" w:rsidP="0087116E">
            <w:pPr>
              <w:rPr>
                <w:i/>
                <w:iCs/>
                <w:sz w:val="20"/>
                <w:szCs w:val="20"/>
                <w:lang w:val="en-US"/>
              </w:rPr>
            </w:pPr>
            <w:r w:rsidRPr="00895814">
              <w:rPr>
                <w:i/>
                <w:iCs/>
                <w:sz w:val="20"/>
                <w:szCs w:val="20"/>
                <w:lang w:val="en-US"/>
              </w:rPr>
              <w:t>Ida Thorius, Centre for Pregnant Women with Diabetes and Novo Nordisk, Copenhagen, Denmark</w:t>
            </w:r>
          </w:p>
          <w:p w14:paraId="1F550F8A" w14:textId="2B6E3A21" w:rsidR="003E3BD3" w:rsidRPr="003E3BD3" w:rsidRDefault="003E3BD3" w:rsidP="0087116E">
            <w:pPr>
              <w:rPr>
                <w:i/>
                <w:iCs/>
                <w:sz w:val="20"/>
                <w:szCs w:val="20"/>
              </w:rPr>
            </w:pPr>
            <w:r w:rsidRPr="003E3BD3">
              <w:rPr>
                <w:i/>
                <w:iCs/>
                <w:color w:val="4C94D8" w:themeColor="text2" w:themeTint="80"/>
                <w:sz w:val="20"/>
                <w:szCs w:val="20"/>
              </w:rPr>
              <w:t>Wykład w formie łączenia zdalnego</w:t>
            </w:r>
          </w:p>
        </w:tc>
      </w:tr>
      <w:tr w:rsidR="001F789A" w:rsidRPr="00895814" w14:paraId="37D60CBD" w14:textId="77777777" w:rsidTr="006D5D17">
        <w:trPr>
          <w:trHeight w:val="624"/>
        </w:trPr>
        <w:tc>
          <w:tcPr>
            <w:tcW w:w="9062" w:type="dxa"/>
            <w:gridSpan w:val="2"/>
            <w:shd w:val="clear" w:color="auto" w:fill="F3F7FF"/>
            <w:vAlign w:val="center"/>
          </w:tcPr>
          <w:p w14:paraId="14892331" w14:textId="77777777" w:rsidR="001F789A" w:rsidRPr="00895814" w:rsidRDefault="001F789A" w:rsidP="001F789A">
            <w:pPr>
              <w:jc w:val="center"/>
              <w:rPr>
                <w:b/>
                <w:bCs/>
                <w:sz w:val="20"/>
                <w:szCs w:val="20"/>
              </w:rPr>
            </w:pPr>
            <w:r w:rsidRPr="00895814">
              <w:rPr>
                <w:b/>
                <w:bCs/>
                <w:sz w:val="20"/>
                <w:szCs w:val="20"/>
              </w:rPr>
              <w:t>Sesja I. Cukrzyca typu 1./ Część pierwsza</w:t>
            </w:r>
          </w:p>
          <w:p w14:paraId="3CB99D58" w14:textId="6332AB33" w:rsidR="001F789A" w:rsidRPr="00895814" w:rsidRDefault="001F789A" w:rsidP="001F789A">
            <w:pPr>
              <w:jc w:val="center"/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 xml:space="preserve">Prowadzący </w:t>
            </w:r>
            <w:r w:rsidR="0087116E" w:rsidRPr="00895814">
              <w:rPr>
                <w:sz w:val="20"/>
                <w:szCs w:val="20"/>
              </w:rPr>
              <w:t>s</w:t>
            </w:r>
            <w:r w:rsidRPr="00895814">
              <w:rPr>
                <w:sz w:val="20"/>
                <w:szCs w:val="20"/>
              </w:rPr>
              <w:t xml:space="preserve">esję: prof. Ewa </w:t>
            </w:r>
            <w:proofErr w:type="spellStart"/>
            <w:r w:rsidRPr="00895814">
              <w:rPr>
                <w:sz w:val="20"/>
                <w:szCs w:val="20"/>
              </w:rPr>
              <w:t>Wender</w:t>
            </w:r>
            <w:proofErr w:type="spellEnd"/>
            <w:r w:rsidRPr="00895814">
              <w:rPr>
                <w:sz w:val="20"/>
                <w:szCs w:val="20"/>
              </w:rPr>
              <w:t xml:space="preserve">- </w:t>
            </w:r>
            <w:proofErr w:type="spellStart"/>
            <w:r w:rsidRPr="00895814">
              <w:rPr>
                <w:sz w:val="20"/>
                <w:szCs w:val="20"/>
              </w:rPr>
              <w:t>Ożegowska</w:t>
            </w:r>
            <w:proofErr w:type="spellEnd"/>
            <w:r w:rsidRPr="00895814">
              <w:rPr>
                <w:sz w:val="20"/>
                <w:szCs w:val="20"/>
              </w:rPr>
              <w:t xml:space="preserve">, dr hab. Andrzej </w:t>
            </w:r>
            <w:proofErr w:type="spellStart"/>
            <w:r w:rsidRPr="00895814">
              <w:rPr>
                <w:sz w:val="20"/>
                <w:szCs w:val="20"/>
              </w:rPr>
              <w:t>Gawrecki</w:t>
            </w:r>
            <w:proofErr w:type="spellEnd"/>
          </w:p>
        </w:tc>
      </w:tr>
      <w:tr w:rsidR="001F789A" w:rsidRPr="00895814" w14:paraId="1065AAF3" w14:textId="77777777" w:rsidTr="00895814">
        <w:trPr>
          <w:trHeight w:val="850"/>
        </w:trPr>
        <w:tc>
          <w:tcPr>
            <w:tcW w:w="1701" w:type="dxa"/>
            <w:vAlign w:val="center"/>
          </w:tcPr>
          <w:p w14:paraId="665BAF8A" w14:textId="11E349DF" w:rsidR="001F789A" w:rsidRPr="00895814" w:rsidRDefault="001F789A" w:rsidP="0087116E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16:35 – 16:55</w:t>
            </w:r>
          </w:p>
        </w:tc>
        <w:tc>
          <w:tcPr>
            <w:tcW w:w="7361" w:type="dxa"/>
            <w:vAlign w:val="center"/>
          </w:tcPr>
          <w:p w14:paraId="6141B3D6" w14:textId="7288A44A" w:rsidR="001F789A" w:rsidRPr="00895814" w:rsidRDefault="001F789A" w:rsidP="0087116E">
            <w:pPr>
              <w:rPr>
                <w:b/>
                <w:bCs/>
                <w:sz w:val="20"/>
                <w:szCs w:val="20"/>
              </w:rPr>
            </w:pPr>
            <w:r w:rsidRPr="00895814">
              <w:rPr>
                <w:b/>
                <w:bCs/>
                <w:sz w:val="20"/>
                <w:szCs w:val="20"/>
              </w:rPr>
              <w:t xml:space="preserve">System zamkniętej pętli w ciąży z typem 1 cukrzycy, czy znajduje wykorzystanie? </w:t>
            </w:r>
            <w:proofErr w:type="gramStart"/>
            <w:r w:rsidRPr="00895814">
              <w:rPr>
                <w:b/>
                <w:bCs/>
                <w:sz w:val="20"/>
                <w:szCs w:val="20"/>
              </w:rPr>
              <w:t>wyniki</w:t>
            </w:r>
            <w:proofErr w:type="gramEnd"/>
            <w:r w:rsidRPr="00895814">
              <w:rPr>
                <w:b/>
                <w:bCs/>
                <w:sz w:val="20"/>
                <w:szCs w:val="20"/>
              </w:rPr>
              <w:t xml:space="preserve"> ostatnich badań i aspekty praktyczne</w:t>
            </w:r>
          </w:p>
          <w:p w14:paraId="5A48D97F" w14:textId="77777777" w:rsidR="001F789A" w:rsidRDefault="001F789A" w:rsidP="0087116E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895814">
              <w:rPr>
                <w:i/>
                <w:iCs/>
                <w:sz w:val="20"/>
                <w:szCs w:val="20"/>
              </w:rPr>
              <w:t>prof</w:t>
            </w:r>
            <w:proofErr w:type="gramEnd"/>
            <w:r w:rsidRPr="00895814">
              <w:rPr>
                <w:i/>
                <w:iCs/>
                <w:sz w:val="20"/>
                <w:szCs w:val="20"/>
              </w:rPr>
              <w:t>. Aleksandra Araszkiewicz</w:t>
            </w:r>
          </w:p>
          <w:p w14:paraId="666A204A" w14:textId="461EFCA1" w:rsidR="00F86DCB" w:rsidRPr="00895814" w:rsidRDefault="00F86DCB" w:rsidP="0087116E">
            <w:pPr>
              <w:rPr>
                <w:i/>
                <w:iCs/>
                <w:sz w:val="20"/>
                <w:szCs w:val="20"/>
              </w:rPr>
            </w:pPr>
            <w:r w:rsidRPr="00F86DCB">
              <w:rPr>
                <w:i/>
                <w:iCs/>
                <w:color w:val="153D63" w:themeColor="text2" w:themeTint="E6"/>
                <w:sz w:val="20"/>
                <w:szCs w:val="20"/>
              </w:rPr>
              <w:t>Wykład pod patronatem firmy Novo Nordisk</w:t>
            </w:r>
          </w:p>
        </w:tc>
      </w:tr>
      <w:tr w:rsidR="001F789A" w:rsidRPr="00895814" w14:paraId="76FEC0F8" w14:textId="77777777" w:rsidTr="00895814">
        <w:trPr>
          <w:trHeight w:val="850"/>
        </w:trPr>
        <w:tc>
          <w:tcPr>
            <w:tcW w:w="1701" w:type="dxa"/>
            <w:vAlign w:val="center"/>
          </w:tcPr>
          <w:p w14:paraId="075843D3" w14:textId="0402C507" w:rsidR="001F789A" w:rsidRPr="00895814" w:rsidRDefault="001F789A" w:rsidP="0087116E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16:55- 17:15</w:t>
            </w:r>
          </w:p>
        </w:tc>
        <w:tc>
          <w:tcPr>
            <w:tcW w:w="7361" w:type="dxa"/>
            <w:vAlign w:val="center"/>
          </w:tcPr>
          <w:p w14:paraId="0E804789" w14:textId="77777777" w:rsidR="001F789A" w:rsidRPr="00895814" w:rsidRDefault="001F789A" w:rsidP="0087116E">
            <w:pPr>
              <w:rPr>
                <w:b/>
                <w:bCs/>
                <w:sz w:val="20"/>
                <w:szCs w:val="20"/>
              </w:rPr>
            </w:pPr>
            <w:r w:rsidRPr="00895814">
              <w:rPr>
                <w:b/>
                <w:bCs/>
                <w:sz w:val="20"/>
                <w:szCs w:val="20"/>
              </w:rPr>
              <w:t>Czy można uzyskać bardziej rygorystyczne cele w ciąży powikłanej cukrzycą dzięki hybrydowym systemom zamkniętej pętli?</w:t>
            </w:r>
          </w:p>
          <w:p w14:paraId="602E9B0A" w14:textId="62B73053" w:rsidR="001F789A" w:rsidRPr="00895814" w:rsidRDefault="001F789A" w:rsidP="0087116E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895814">
              <w:rPr>
                <w:i/>
                <w:iCs/>
                <w:sz w:val="20"/>
                <w:szCs w:val="20"/>
              </w:rPr>
              <w:t>prof</w:t>
            </w:r>
            <w:proofErr w:type="gramEnd"/>
            <w:r w:rsidRPr="00895814">
              <w:rPr>
                <w:i/>
                <w:iCs/>
                <w:sz w:val="20"/>
                <w:szCs w:val="20"/>
              </w:rPr>
              <w:t>. Dorota Zozulińska Ziółkiewicz</w:t>
            </w:r>
          </w:p>
        </w:tc>
      </w:tr>
      <w:tr w:rsidR="001F789A" w:rsidRPr="00895814" w14:paraId="192E6702" w14:textId="77777777" w:rsidTr="00895814">
        <w:trPr>
          <w:trHeight w:val="850"/>
        </w:trPr>
        <w:tc>
          <w:tcPr>
            <w:tcW w:w="1701" w:type="dxa"/>
            <w:vAlign w:val="center"/>
          </w:tcPr>
          <w:p w14:paraId="1AD9006F" w14:textId="35AF05EC" w:rsidR="001F789A" w:rsidRPr="00895814" w:rsidRDefault="001F789A" w:rsidP="0087116E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17:15 – 17:30</w:t>
            </w:r>
          </w:p>
        </w:tc>
        <w:tc>
          <w:tcPr>
            <w:tcW w:w="7361" w:type="dxa"/>
            <w:vAlign w:val="center"/>
          </w:tcPr>
          <w:p w14:paraId="3FC3BC3F" w14:textId="77777777" w:rsidR="001F789A" w:rsidRPr="00895814" w:rsidRDefault="001F789A" w:rsidP="0087116E">
            <w:pPr>
              <w:rPr>
                <w:b/>
                <w:bCs/>
                <w:sz w:val="20"/>
                <w:szCs w:val="20"/>
              </w:rPr>
            </w:pPr>
            <w:r w:rsidRPr="00895814">
              <w:rPr>
                <w:b/>
                <w:bCs/>
                <w:sz w:val="20"/>
                <w:szCs w:val="20"/>
              </w:rPr>
              <w:t xml:space="preserve">Parametry ciągłego monitorowania glikemii w pierwszym trymestrze ciąży u </w:t>
            </w:r>
            <w:proofErr w:type="gramStart"/>
            <w:r w:rsidRPr="00895814">
              <w:rPr>
                <w:b/>
                <w:bCs/>
                <w:sz w:val="20"/>
                <w:szCs w:val="20"/>
              </w:rPr>
              <w:t>ciężarnych  ze</w:t>
            </w:r>
            <w:proofErr w:type="gramEnd"/>
            <w:r w:rsidRPr="00895814">
              <w:rPr>
                <w:b/>
                <w:bCs/>
                <w:sz w:val="20"/>
                <w:szCs w:val="20"/>
              </w:rPr>
              <w:t xml:space="preserve"> stanem </w:t>
            </w:r>
            <w:proofErr w:type="spellStart"/>
            <w:r w:rsidRPr="00895814">
              <w:rPr>
                <w:b/>
                <w:bCs/>
                <w:sz w:val="20"/>
                <w:szCs w:val="20"/>
              </w:rPr>
              <w:t>przedrzucawkowym</w:t>
            </w:r>
            <w:proofErr w:type="spellEnd"/>
            <w:r w:rsidRPr="00895814">
              <w:rPr>
                <w:b/>
                <w:bCs/>
                <w:sz w:val="20"/>
                <w:szCs w:val="20"/>
              </w:rPr>
              <w:t xml:space="preserve">  z cukrzycą typu 1-wyniki własne</w:t>
            </w:r>
          </w:p>
          <w:p w14:paraId="11F25833" w14:textId="5B13EB79" w:rsidR="001F789A" w:rsidRPr="00895814" w:rsidRDefault="001F789A" w:rsidP="0087116E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895814">
              <w:rPr>
                <w:i/>
                <w:iCs/>
                <w:sz w:val="20"/>
                <w:szCs w:val="20"/>
              </w:rPr>
              <w:t>lek</w:t>
            </w:r>
            <w:proofErr w:type="gramEnd"/>
            <w:r w:rsidRPr="00895814">
              <w:rPr>
                <w:i/>
                <w:iCs/>
                <w:sz w:val="20"/>
                <w:szCs w:val="20"/>
              </w:rPr>
              <w:t>. Daniel Boroń</w:t>
            </w:r>
          </w:p>
        </w:tc>
      </w:tr>
      <w:tr w:rsidR="001F789A" w:rsidRPr="00895814" w14:paraId="7258579C" w14:textId="77777777" w:rsidTr="00895814">
        <w:trPr>
          <w:trHeight w:val="850"/>
        </w:trPr>
        <w:tc>
          <w:tcPr>
            <w:tcW w:w="1701" w:type="dxa"/>
            <w:vAlign w:val="center"/>
          </w:tcPr>
          <w:p w14:paraId="0D0DF54F" w14:textId="3C6A1F6A" w:rsidR="001F789A" w:rsidRPr="00895814" w:rsidRDefault="001F789A" w:rsidP="0087116E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17:30 – 17:45</w:t>
            </w:r>
          </w:p>
        </w:tc>
        <w:tc>
          <w:tcPr>
            <w:tcW w:w="7361" w:type="dxa"/>
            <w:vAlign w:val="center"/>
          </w:tcPr>
          <w:p w14:paraId="53465866" w14:textId="77777777" w:rsidR="001F789A" w:rsidRPr="00895814" w:rsidRDefault="001F789A" w:rsidP="0087116E">
            <w:pPr>
              <w:rPr>
                <w:b/>
                <w:bCs/>
                <w:sz w:val="20"/>
                <w:szCs w:val="20"/>
              </w:rPr>
            </w:pPr>
            <w:r w:rsidRPr="00895814">
              <w:rPr>
                <w:b/>
                <w:bCs/>
                <w:sz w:val="20"/>
                <w:szCs w:val="20"/>
              </w:rPr>
              <w:t>Parametry ciągłego monitorowania glikemii w ciąży z cukrzycą a wzrastanie płodu</w:t>
            </w:r>
          </w:p>
          <w:p w14:paraId="6B8898BC" w14:textId="13B03059" w:rsidR="001F789A" w:rsidRPr="00895814" w:rsidRDefault="001F789A" w:rsidP="0087116E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895814">
              <w:rPr>
                <w:i/>
                <w:iCs/>
                <w:sz w:val="20"/>
                <w:szCs w:val="20"/>
              </w:rPr>
              <w:t>lek</w:t>
            </w:r>
            <w:proofErr w:type="gramEnd"/>
            <w:r w:rsidRPr="00895814">
              <w:rPr>
                <w:i/>
                <w:iCs/>
                <w:sz w:val="20"/>
                <w:szCs w:val="20"/>
              </w:rPr>
              <w:t xml:space="preserve">. Rafał </w:t>
            </w:r>
            <w:proofErr w:type="spellStart"/>
            <w:r w:rsidRPr="00895814">
              <w:rPr>
                <w:i/>
                <w:iCs/>
                <w:sz w:val="20"/>
                <w:szCs w:val="20"/>
              </w:rPr>
              <w:t>Sibiak</w:t>
            </w:r>
            <w:proofErr w:type="spellEnd"/>
          </w:p>
        </w:tc>
      </w:tr>
      <w:tr w:rsidR="001F789A" w:rsidRPr="00895814" w14:paraId="56418C4E" w14:textId="77777777" w:rsidTr="00895814">
        <w:trPr>
          <w:trHeight w:val="340"/>
        </w:trPr>
        <w:tc>
          <w:tcPr>
            <w:tcW w:w="1701" w:type="dxa"/>
            <w:vAlign w:val="center"/>
          </w:tcPr>
          <w:p w14:paraId="0B9B3B39" w14:textId="7D918DA9" w:rsidR="001F789A" w:rsidRPr="00895814" w:rsidRDefault="001F789A" w:rsidP="0087116E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17:45 – 18:00</w:t>
            </w:r>
          </w:p>
        </w:tc>
        <w:tc>
          <w:tcPr>
            <w:tcW w:w="7361" w:type="dxa"/>
            <w:vAlign w:val="center"/>
          </w:tcPr>
          <w:p w14:paraId="5D3BB2A7" w14:textId="3F412831" w:rsidR="001F789A" w:rsidRPr="00895814" w:rsidRDefault="001F789A" w:rsidP="0087116E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Dyskusja</w:t>
            </w:r>
          </w:p>
        </w:tc>
      </w:tr>
      <w:tr w:rsidR="001F789A" w:rsidRPr="00895814" w14:paraId="4C8BBDAA" w14:textId="77777777" w:rsidTr="006D5D17">
        <w:trPr>
          <w:trHeight w:val="624"/>
        </w:trPr>
        <w:tc>
          <w:tcPr>
            <w:tcW w:w="9062" w:type="dxa"/>
            <w:gridSpan w:val="2"/>
            <w:shd w:val="clear" w:color="auto" w:fill="F3F7FF"/>
            <w:vAlign w:val="center"/>
          </w:tcPr>
          <w:p w14:paraId="4DBE2B01" w14:textId="77777777" w:rsidR="001F789A" w:rsidRPr="00895814" w:rsidRDefault="001F789A" w:rsidP="001F789A">
            <w:pPr>
              <w:jc w:val="center"/>
              <w:rPr>
                <w:b/>
                <w:bCs/>
                <w:sz w:val="20"/>
                <w:szCs w:val="20"/>
              </w:rPr>
            </w:pPr>
            <w:r w:rsidRPr="00895814">
              <w:rPr>
                <w:b/>
                <w:bCs/>
                <w:sz w:val="20"/>
                <w:szCs w:val="20"/>
              </w:rPr>
              <w:t>Sesja II. Cukrzyca typu 1/ część druga</w:t>
            </w:r>
          </w:p>
          <w:p w14:paraId="5075A6C5" w14:textId="68B3116D" w:rsidR="001F789A" w:rsidRPr="00895814" w:rsidRDefault="001F789A" w:rsidP="001F789A">
            <w:pPr>
              <w:jc w:val="center"/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 xml:space="preserve">Prowadzący </w:t>
            </w:r>
            <w:r w:rsidR="0087116E" w:rsidRPr="00895814">
              <w:rPr>
                <w:sz w:val="20"/>
                <w:szCs w:val="20"/>
              </w:rPr>
              <w:t>s</w:t>
            </w:r>
            <w:r w:rsidRPr="00895814">
              <w:rPr>
                <w:sz w:val="20"/>
                <w:szCs w:val="20"/>
              </w:rPr>
              <w:t xml:space="preserve">esję: prof. Aleksandra Araszkiewicz, dr hab. Paweł </w:t>
            </w:r>
            <w:proofErr w:type="spellStart"/>
            <w:r w:rsidRPr="00895814">
              <w:rPr>
                <w:sz w:val="20"/>
                <w:szCs w:val="20"/>
              </w:rPr>
              <w:t>Gutaj</w:t>
            </w:r>
            <w:proofErr w:type="spellEnd"/>
          </w:p>
        </w:tc>
      </w:tr>
      <w:tr w:rsidR="001F789A" w:rsidRPr="00895814" w14:paraId="4789D789" w14:textId="77777777" w:rsidTr="00895814">
        <w:trPr>
          <w:trHeight w:val="850"/>
        </w:trPr>
        <w:tc>
          <w:tcPr>
            <w:tcW w:w="1701" w:type="dxa"/>
            <w:vAlign w:val="center"/>
          </w:tcPr>
          <w:p w14:paraId="34BC7BA1" w14:textId="59AD0293" w:rsidR="001F789A" w:rsidRPr="00895814" w:rsidRDefault="001F789A" w:rsidP="0087116E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18:00 – 18:20</w:t>
            </w:r>
          </w:p>
        </w:tc>
        <w:tc>
          <w:tcPr>
            <w:tcW w:w="7361" w:type="dxa"/>
            <w:vAlign w:val="center"/>
          </w:tcPr>
          <w:p w14:paraId="4FF2A78C" w14:textId="2A767D0B" w:rsidR="001F789A" w:rsidRPr="00895814" w:rsidRDefault="001F789A" w:rsidP="0087116E">
            <w:pPr>
              <w:rPr>
                <w:b/>
                <w:bCs/>
                <w:sz w:val="20"/>
                <w:szCs w:val="20"/>
              </w:rPr>
            </w:pPr>
            <w:r w:rsidRPr="00895814">
              <w:rPr>
                <w:b/>
                <w:bCs/>
                <w:sz w:val="20"/>
                <w:szCs w:val="20"/>
              </w:rPr>
              <w:t>Wpływ matczynego BMI I przyrostu masy ciała w czasie ciąży na wyniki położnicze w grupie ciężarnych z cukrzycą typu 1</w:t>
            </w:r>
          </w:p>
          <w:p w14:paraId="5967236A" w14:textId="77777777" w:rsidR="001F789A" w:rsidRDefault="001F789A" w:rsidP="0087116E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895814">
              <w:rPr>
                <w:i/>
                <w:iCs/>
                <w:sz w:val="20"/>
                <w:szCs w:val="20"/>
              </w:rPr>
              <w:t>prof</w:t>
            </w:r>
            <w:proofErr w:type="gramEnd"/>
            <w:r w:rsidRPr="00895814">
              <w:rPr>
                <w:i/>
                <w:iCs/>
                <w:sz w:val="20"/>
                <w:szCs w:val="20"/>
              </w:rPr>
              <w:t>. Dorota Bomb</w:t>
            </w:r>
            <w:r w:rsidR="00451F54" w:rsidRPr="00895814">
              <w:rPr>
                <w:i/>
                <w:iCs/>
                <w:sz w:val="20"/>
                <w:szCs w:val="20"/>
              </w:rPr>
              <w:t>a</w:t>
            </w:r>
            <w:r w:rsidR="007E134B" w:rsidRPr="00895814">
              <w:rPr>
                <w:i/>
                <w:iCs/>
                <w:sz w:val="20"/>
                <w:szCs w:val="20"/>
              </w:rPr>
              <w:t>-</w:t>
            </w:r>
            <w:proofErr w:type="spellStart"/>
            <w:r w:rsidRPr="00895814">
              <w:rPr>
                <w:i/>
                <w:iCs/>
                <w:sz w:val="20"/>
                <w:szCs w:val="20"/>
              </w:rPr>
              <w:t>Opoń</w:t>
            </w:r>
            <w:proofErr w:type="spellEnd"/>
          </w:p>
          <w:p w14:paraId="3DDFA355" w14:textId="4BCD9E32" w:rsidR="003E3BD3" w:rsidRPr="00895814" w:rsidRDefault="003E3BD3" w:rsidP="0087116E">
            <w:pPr>
              <w:rPr>
                <w:i/>
                <w:iCs/>
                <w:sz w:val="20"/>
                <w:szCs w:val="20"/>
              </w:rPr>
            </w:pPr>
            <w:r w:rsidRPr="003E3BD3">
              <w:rPr>
                <w:i/>
                <w:iCs/>
                <w:color w:val="4C94D8" w:themeColor="text2" w:themeTint="80"/>
                <w:sz w:val="20"/>
                <w:szCs w:val="20"/>
              </w:rPr>
              <w:t>Wykład w formie łączenia zdalnego</w:t>
            </w:r>
          </w:p>
        </w:tc>
      </w:tr>
      <w:tr w:rsidR="001F789A" w:rsidRPr="00895814" w14:paraId="1C68B7C2" w14:textId="77777777" w:rsidTr="00895814">
        <w:trPr>
          <w:trHeight w:val="850"/>
        </w:trPr>
        <w:tc>
          <w:tcPr>
            <w:tcW w:w="1701" w:type="dxa"/>
            <w:vAlign w:val="center"/>
          </w:tcPr>
          <w:p w14:paraId="184CBBCA" w14:textId="67F322C8" w:rsidR="001F789A" w:rsidRPr="00895814" w:rsidRDefault="001F789A" w:rsidP="0087116E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18:20 – 18:40</w:t>
            </w:r>
          </w:p>
        </w:tc>
        <w:tc>
          <w:tcPr>
            <w:tcW w:w="7361" w:type="dxa"/>
            <w:vAlign w:val="center"/>
          </w:tcPr>
          <w:p w14:paraId="088EF195" w14:textId="77777777" w:rsidR="001F789A" w:rsidRPr="00895814" w:rsidRDefault="001F789A" w:rsidP="0087116E">
            <w:pPr>
              <w:rPr>
                <w:b/>
                <w:bCs/>
                <w:sz w:val="20"/>
                <w:szCs w:val="20"/>
              </w:rPr>
            </w:pPr>
            <w:r w:rsidRPr="00895814">
              <w:rPr>
                <w:b/>
                <w:bCs/>
                <w:sz w:val="20"/>
                <w:szCs w:val="20"/>
              </w:rPr>
              <w:t xml:space="preserve">Czy aspiryna i ścisła kontrola ciśnienia tętniczego zapobiegają rozwojowi </w:t>
            </w:r>
            <w:proofErr w:type="spellStart"/>
            <w:r w:rsidRPr="00895814">
              <w:rPr>
                <w:b/>
                <w:bCs/>
                <w:sz w:val="20"/>
                <w:szCs w:val="20"/>
              </w:rPr>
              <w:t>preeklampsji</w:t>
            </w:r>
            <w:proofErr w:type="spellEnd"/>
            <w:r w:rsidRPr="00895814">
              <w:rPr>
                <w:b/>
                <w:bCs/>
                <w:sz w:val="20"/>
                <w:szCs w:val="20"/>
              </w:rPr>
              <w:t xml:space="preserve"> w ciąży powikłanej cukrzycą?</w:t>
            </w:r>
          </w:p>
          <w:p w14:paraId="52CCF891" w14:textId="67000AA6" w:rsidR="001F789A" w:rsidRPr="00895814" w:rsidRDefault="001F789A" w:rsidP="0087116E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895814">
              <w:rPr>
                <w:i/>
                <w:iCs/>
                <w:sz w:val="20"/>
                <w:szCs w:val="20"/>
              </w:rPr>
              <w:t>dr</w:t>
            </w:r>
            <w:proofErr w:type="gramEnd"/>
            <w:r w:rsidRPr="00895814">
              <w:rPr>
                <w:i/>
                <w:iCs/>
                <w:sz w:val="20"/>
                <w:szCs w:val="20"/>
              </w:rPr>
              <w:t xml:space="preserve"> hab. Jakub Kornacki</w:t>
            </w:r>
          </w:p>
        </w:tc>
      </w:tr>
      <w:tr w:rsidR="001F789A" w:rsidRPr="00895814" w14:paraId="47B928B0" w14:textId="77777777" w:rsidTr="00895814">
        <w:trPr>
          <w:trHeight w:val="567"/>
        </w:trPr>
        <w:tc>
          <w:tcPr>
            <w:tcW w:w="1701" w:type="dxa"/>
            <w:vAlign w:val="center"/>
          </w:tcPr>
          <w:p w14:paraId="77511F8F" w14:textId="098DAA72" w:rsidR="001F789A" w:rsidRPr="00895814" w:rsidRDefault="001F789A" w:rsidP="0087116E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18:40 – 19:00</w:t>
            </w:r>
          </w:p>
        </w:tc>
        <w:tc>
          <w:tcPr>
            <w:tcW w:w="7361" w:type="dxa"/>
            <w:vAlign w:val="center"/>
          </w:tcPr>
          <w:p w14:paraId="725BAE2C" w14:textId="77777777" w:rsidR="001F789A" w:rsidRPr="00895814" w:rsidRDefault="001F789A" w:rsidP="0087116E">
            <w:pPr>
              <w:rPr>
                <w:b/>
                <w:bCs/>
                <w:sz w:val="20"/>
                <w:szCs w:val="20"/>
              </w:rPr>
            </w:pPr>
            <w:r w:rsidRPr="00895814">
              <w:rPr>
                <w:b/>
                <w:bCs/>
                <w:sz w:val="20"/>
                <w:szCs w:val="20"/>
              </w:rPr>
              <w:t>Ciąża u nastolatek z cukrzycą typu 1</w:t>
            </w:r>
          </w:p>
          <w:p w14:paraId="7E34B964" w14:textId="053BF3F8" w:rsidR="001F789A" w:rsidRPr="00895814" w:rsidRDefault="001F789A" w:rsidP="0087116E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895814">
              <w:rPr>
                <w:i/>
                <w:iCs/>
                <w:sz w:val="20"/>
                <w:szCs w:val="20"/>
              </w:rPr>
              <w:t>prof</w:t>
            </w:r>
            <w:proofErr w:type="gramEnd"/>
            <w:r w:rsidRPr="00895814">
              <w:rPr>
                <w:i/>
                <w:iCs/>
                <w:sz w:val="20"/>
                <w:szCs w:val="20"/>
              </w:rPr>
              <w:t xml:space="preserve">. Ewa </w:t>
            </w:r>
            <w:proofErr w:type="spellStart"/>
            <w:r w:rsidRPr="00895814">
              <w:rPr>
                <w:i/>
                <w:iCs/>
                <w:sz w:val="20"/>
                <w:szCs w:val="20"/>
              </w:rPr>
              <w:t>Wender-Ożegowska</w:t>
            </w:r>
            <w:proofErr w:type="spellEnd"/>
          </w:p>
        </w:tc>
      </w:tr>
      <w:tr w:rsidR="001F789A" w:rsidRPr="00895814" w14:paraId="0AC42550" w14:textId="77777777" w:rsidTr="00895814">
        <w:trPr>
          <w:trHeight w:val="340"/>
        </w:trPr>
        <w:tc>
          <w:tcPr>
            <w:tcW w:w="1701" w:type="dxa"/>
            <w:vAlign w:val="center"/>
          </w:tcPr>
          <w:p w14:paraId="48FCFAB7" w14:textId="150C2562" w:rsidR="001F789A" w:rsidRPr="00895814" w:rsidRDefault="001F789A" w:rsidP="0087116E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19:00 – 19:15</w:t>
            </w:r>
          </w:p>
        </w:tc>
        <w:tc>
          <w:tcPr>
            <w:tcW w:w="7361" w:type="dxa"/>
            <w:vAlign w:val="center"/>
          </w:tcPr>
          <w:p w14:paraId="2C2B0DFB" w14:textId="456FAF73" w:rsidR="001F789A" w:rsidRPr="00895814" w:rsidRDefault="001F789A" w:rsidP="0087116E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Dyskusja</w:t>
            </w:r>
          </w:p>
        </w:tc>
      </w:tr>
      <w:tr w:rsidR="001F789A" w:rsidRPr="00895814" w14:paraId="520FCF82" w14:textId="77777777" w:rsidTr="000C2219">
        <w:trPr>
          <w:trHeight w:val="34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77FA4E0" w14:textId="760C2534" w:rsidR="001F789A" w:rsidRPr="00895814" w:rsidRDefault="001F789A" w:rsidP="0087116E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19:15 – 19:30</w:t>
            </w:r>
          </w:p>
        </w:tc>
        <w:tc>
          <w:tcPr>
            <w:tcW w:w="7361" w:type="dxa"/>
            <w:tcBorders>
              <w:bottom w:val="single" w:sz="4" w:space="0" w:color="auto"/>
            </w:tcBorders>
            <w:vAlign w:val="center"/>
          </w:tcPr>
          <w:p w14:paraId="46E4C96A" w14:textId="292E60BD" w:rsidR="001F789A" w:rsidRPr="00895814" w:rsidRDefault="001F789A" w:rsidP="0087116E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Przerwa reklamowa</w:t>
            </w:r>
          </w:p>
        </w:tc>
      </w:tr>
      <w:tr w:rsidR="000C2219" w:rsidRPr="00895814" w14:paraId="44AC9D00" w14:textId="77777777" w:rsidTr="00F86DCB">
        <w:trPr>
          <w:trHeight w:val="1201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5F926235" w14:textId="77777777" w:rsidR="000C2219" w:rsidRPr="00895814" w:rsidRDefault="000C2219" w:rsidP="0087116E">
            <w:pPr>
              <w:rPr>
                <w:sz w:val="20"/>
                <w:szCs w:val="20"/>
              </w:rPr>
            </w:pPr>
          </w:p>
        </w:tc>
        <w:tc>
          <w:tcPr>
            <w:tcW w:w="7361" w:type="dxa"/>
            <w:tcBorders>
              <w:left w:val="nil"/>
              <w:bottom w:val="nil"/>
              <w:right w:val="nil"/>
            </w:tcBorders>
            <w:vAlign w:val="center"/>
          </w:tcPr>
          <w:p w14:paraId="24970C6A" w14:textId="77777777" w:rsidR="000C2219" w:rsidRDefault="000C2219" w:rsidP="0087116E">
            <w:pPr>
              <w:rPr>
                <w:sz w:val="20"/>
                <w:szCs w:val="20"/>
              </w:rPr>
            </w:pPr>
          </w:p>
          <w:p w14:paraId="65AE3C23" w14:textId="77777777" w:rsidR="006D5D17" w:rsidRDefault="006D5D17" w:rsidP="0087116E">
            <w:pPr>
              <w:rPr>
                <w:sz w:val="20"/>
                <w:szCs w:val="20"/>
              </w:rPr>
            </w:pPr>
          </w:p>
          <w:p w14:paraId="61C48F0D" w14:textId="77777777" w:rsidR="006D5D17" w:rsidRDefault="006D5D17" w:rsidP="0087116E">
            <w:pPr>
              <w:rPr>
                <w:sz w:val="20"/>
                <w:szCs w:val="20"/>
              </w:rPr>
            </w:pPr>
          </w:p>
          <w:p w14:paraId="0DCE76B4" w14:textId="77777777" w:rsidR="006D5D17" w:rsidRPr="00895814" w:rsidRDefault="006D5D17" w:rsidP="0087116E">
            <w:pPr>
              <w:rPr>
                <w:sz w:val="20"/>
                <w:szCs w:val="20"/>
              </w:rPr>
            </w:pPr>
          </w:p>
        </w:tc>
      </w:tr>
      <w:tr w:rsidR="00275FD5" w:rsidRPr="00895814" w14:paraId="4C42165B" w14:textId="77777777" w:rsidTr="006D5D17">
        <w:trPr>
          <w:trHeight w:val="624"/>
        </w:trPr>
        <w:tc>
          <w:tcPr>
            <w:tcW w:w="9062" w:type="dxa"/>
            <w:gridSpan w:val="2"/>
            <w:shd w:val="clear" w:color="auto" w:fill="F3F7FF"/>
            <w:vAlign w:val="center"/>
          </w:tcPr>
          <w:p w14:paraId="7200AB21" w14:textId="19445E6F" w:rsidR="00275FD5" w:rsidRPr="00895814" w:rsidRDefault="00275FD5" w:rsidP="00275FD5">
            <w:pPr>
              <w:jc w:val="center"/>
              <w:rPr>
                <w:b/>
                <w:bCs/>
                <w:sz w:val="20"/>
                <w:szCs w:val="20"/>
              </w:rPr>
            </w:pPr>
            <w:r w:rsidRPr="00895814">
              <w:rPr>
                <w:b/>
                <w:bCs/>
                <w:sz w:val="20"/>
                <w:szCs w:val="20"/>
              </w:rPr>
              <w:t xml:space="preserve">Sesja </w:t>
            </w:r>
            <w:r w:rsidR="00AC2418" w:rsidRPr="00895814">
              <w:rPr>
                <w:b/>
                <w:bCs/>
                <w:sz w:val="20"/>
                <w:szCs w:val="20"/>
              </w:rPr>
              <w:t>III</w:t>
            </w:r>
            <w:r w:rsidRPr="00895814">
              <w:rPr>
                <w:b/>
                <w:bCs/>
                <w:sz w:val="20"/>
                <w:szCs w:val="20"/>
              </w:rPr>
              <w:t>. Diagnostyka w ciąży powikłanej cukrzycą</w:t>
            </w:r>
          </w:p>
          <w:p w14:paraId="64528195" w14:textId="64A15439" w:rsidR="00275FD5" w:rsidRPr="00895814" w:rsidRDefault="00275FD5" w:rsidP="00275FD5">
            <w:pPr>
              <w:jc w:val="center"/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 xml:space="preserve">Prowadzący </w:t>
            </w:r>
            <w:r w:rsidR="0087116E" w:rsidRPr="00895814">
              <w:rPr>
                <w:sz w:val="20"/>
                <w:szCs w:val="20"/>
              </w:rPr>
              <w:t>s</w:t>
            </w:r>
            <w:r w:rsidRPr="00895814">
              <w:rPr>
                <w:sz w:val="20"/>
                <w:szCs w:val="20"/>
              </w:rPr>
              <w:t>esję: prof. Dorota Zozulińska, Ziółkiewicz, dr hab. Jakub Kornacki</w:t>
            </w:r>
          </w:p>
        </w:tc>
      </w:tr>
      <w:tr w:rsidR="00275FD5" w:rsidRPr="00895814" w14:paraId="4231ED56" w14:textId="77777777" w:rsidTr="00895814">
        <w:trPr>
          <w:trHeight w:val="1020"/>
        </w:trPr>
        <w:tc>
          <w:tcPr>
            <w:tcW w:w="1701" w:type="dxa"/>
            <w:vAlign w:val="center"/>
          </w:tcPr>
          <w:p w14:paraId="2FB593D3" w14:textId="6D6E3C78" w:rsidR="00275FD5" w:rsidRPr="00895814" w:rsidRDefault="00275FD5" w:rsidP="0087116E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lastRenderedPageBreak/>
              <w:t>19:30 – 19:50</w:t>
            </w:r>
          </w:p>
        </w:tc>
        <w:tc>
          <w:tcPr>
            <w:tcW w:w="7361" w:type="dxa"/>
            <w:vAlign w:val="center"/>
          </w:tcPr>
          <w:p w14:paraId="151F185C" w14:textId="77777777" w:rsidR="00275FD5" w:rsidRPr="00895814" w:rsidRDefault="00275FD5" w:rsidP="0087116E">
            <w:pPr>
              <w:rPr>
                <w:b/>
                <w:bCs/>
                <w:sz w:val="20"/>
                <w:szCs w:val="20"/>
              </w:rPr>
            </w:pPr>
            <w:r w:rsidRPr="00895814">
              <w:rPr>
                <w:b/>
                <w:bCs/>
                <w:sz w:val="20"/>
                <w:szCs w:val="20"/>
              </w:rPr>
              <w:t>Płód z nadmiernym wzrastaniem (LGA) w ciąży powikłanej cukrzycą; aktualne możliwości diagnostyczne dokładność diagnostyczna i przewidywanie niekorzystnego wyniku przy urodzeniu</w:t>
            </w:r>
          </w:p>
          <w:p w14:paraId="63F4D23A" w14:textId="76A759F8" w:rsidR="00275FD5" w:rsidRPr="00895814" w:rsidRDefault="00275FD5" w:rsidP="0087116E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895814">
              <w:rPr>
                <w:i/>
                <w:iCs/>
                <w:sz w:val="20"/>
                <w:szCs w:val="20"/>
              </w:rPr>
              <w:t>dr</w:t>
            </w:r>
            <w:proofErr w:type="gramEnd"/>
            <w:r w:rsidRPr="00895814">
              <w:rPr>
                <w:i/>
                <w:iCs/>
                <w:sz w:val="20"/>
                <w:szCs w:val="20"/>
              </w:rPr>
              <w:t xml:space="preserve"> hab. Paweł </w:t>
            </w:r>
            <w:proofErr w:type="spellStart"/>
            <w:r w:rsidRPr="00895814">
              <w:rPr>
                <w:i/>
                <w:iCs/>
                <w:sz w:val="20"/>
                <w:szCs w:val="20"/>
              </w:rPr>
              <w:t>Gutaj</w:t>
            </w:r>
            <w:proofErr w:type="spellEnd"/>
          </w:p>
        </w:tc>
      </w:tr>
      <w:tr w:rsidR="00275FD5" w:rsidRPr="00895814" w14:paraId="06200BBC" w14:textId="77777777" w:rsidTr="00895814">
        <w:trPr>
          <w:trHeight w:val="850"/>
        </w:trPr>
        <w:tc>
          <w:tcPr>
            <w:tcW w:w="1701" w:type="dxa"/>
            <w:vAlign w:val="center"/>
          </w:tcPr>
          <w:p w14:paraId="3D25C488" w14:textId="5B51E157" w:rsidR="00275FD5" w:rsidRPr="00895814" w:rsidRDefault="00DB2A03" w:rsidP="0087116E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19</w:t>
            </w:r>
            <w:r w:rsidR="00275FD5" w:rsidRPr="00895814">
              <w:rPr>
                <w:sz w:val="20"/>
                <w:szCs w:val="20"/>
              </w:rPr>
              <w:t>:</w:t>
            </w:r>
            <w:r w:rsidRPr="00895814">
              <w:rPr>
                <w:sz w:val="20"/>
                <w:szCs w:val="20"/>
              </w:rPr>
              <w:t>5</w:t>
            </w:r>
            <w:r w:rsidR="00275FD5" w:rsidRPr="00895814">
              <w:rPr>
                <w:sz w:val="20"/>
                <w:szCs w:val="20"/>
              </w:rPr>
              <w:t xml:space="preserve">0 – </w:t>
            </w:r>
            <w:r w:rsidRPr="00895814">
              <w:rPr>
                <w:sz w:val="20"/>
                <w:szCs w:val="20"/>
              </w:rPr>
              <w:t>20</w:t>
            </w:r>
            <w:r w:rsidR="00275FD5" w:rsidRPr="00895814">
              <w:rPr>
                <w:sz w:val="20"/>
                <w:szCs w:val="20"/>
              </w:rPr>
              <w:t>:</w:t>
            </w:r>
            <w:r w:rsidRPr="00895814">
              <w:rPr>
                <w:sz w:val="20"/>
                <w:szCs w:val="20"/>
              </w:rPr>
              <w:t>1</w:t>
            </w:r>
            <w:r w:rsidR="00275FD5" w:rsidRPr="00895814">
              <w:rPr>
                <w:sz w:val="20"/>
                <w:szCs w:val="20"/>
              </w:rPr>
              <w:t>0</w:t>
            </w:r>
          </w:p>
        </w:tc>
        <w:tc>
          <w:tcPr>
            <w:tcW w:w="7361" w:type="dxa"/>
            <w:vAlign w:val="center"/>
          </w:tcPr>
          <w:p w14:paraId="11D3FCEA" w14:textId="77777777" w:rsidR="00275FD5" w:rsidRPr="00895814" w:rsidRDefault="00275FD5" w:rsidP="0087116E">
            <w:pPr>
              <w:rPr>
                <w:b/>
                <w:bCs/>
                <w:sz w:val="20"/>
                <w:szCs w:val="20"/>
              </w:rPr>
            </w:pPr>
            <w:r w:rsidRPr="00895814">
              <w:rPr>
                <w:b/>
                <w:bCs/>
                <w:sz w:val="20"/>
                <w:szCs w:val="20"/>
              </w:rPr>
              <w:t>Rola MRI w szacowaniu objętości narządów i wad płodu w ciążach powikłanych cukrzycą</w:t>
            </w:r>
          </w:p>
          <w:p w14:paraId="6CF174F0" w14:textId="76B82799" w:rsidR="00275FD5" w:rsidRPr="00895814" w:rsidRDefault="00275FD5" w:rsidP="0087116E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895814">
              <w:rPr>
                <w:i/>
                <w:iCs/>
                <w:sz w:val="20"/>
                <w:szCs w:val="20"/>
              </w:rPr>
              <w:t>dr</w:t>
            </w:r>
            <w:proofErr w:type="gramEnd"/>
            <w:r w:rsidRPr="00895814">
              <w:rPr>
                <w:i/>
                <w:iCs/>
                <w:sz w:val="20"/>
                <w:szCs w:val="20"/>
              </w:rPr>
              <w:t xml:space="preserve"> hab. Rafał </w:t>
            </w:r>
            <w:proofErr w:type="spellStart"/>
            <w:r w:rsidRPr="00895814">
              <w:rPr>
                <w:i/>
                <w:iCs/>
                <w:sz w:val="20"/>
                <w:szCs w:val="20"/>
              </w:rPr>
              <w:t>Iciek</w:t>
            </w:r>
            <w:proofErr w:type="spellEnd"/>
          </w:p>
        </w:tc>
      </w:tr>
      <w:tr w:rsidR="00275FD5" w:rsidRPr="00895814" w14:paraId="54902142" w14:textId="77777777" w:rsidTr="00895814">
        <w:trPr>
          <w:trHeight w:val="340"/>
        </w:trPr>
        <w:tc>
          <w:tcPr>
            <w:tcW w:w="1701" w:type="dxa"/>
            <w:vAlign w:val="center"/>
          </w:tcPr>
          <w:p w14:paraId="5FBB9DFC" w14:textId="43C4E983" w:rsidR="00275FD5" w:rsidRPr="00895814" w:rsidRDefault="00275FD5" w:rsidP="0087116E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20:</w:t>
            </w:r>
            <w:r w:rsidR="00DB2A03" w:rsidRPr="00895814">
              <w:rPr>
                <w:sz w:val="20"/>
                <w:szCs w:val="20"/>
              </w:rPr>
              <w:t>1</w:t>
            </w:r>
            <w:r w:rsidRPr="00895814">
              <w:rPr>
                <w:sz w:val="20"/>
                <w:szCs w:val="20"/>
              </w:rPr>
              <w:t>0 – 20:</w:t>
            </w:r>
            <w:r w:rsidR="00DB2A03" w:rsidRPr="00895814">
              <w:rPr>
                <w:sz w:val="20"/>
                <w:szCs w:val="20"/>
              </w:rPr>
              <w:t>2</w:t>
            </w:r>
            <w:r w:rsidRPr="00895814">
              <w:rPr>
                <w:sz w:val="20"/>
                <w:szCs w:val="20"/>
              </w:rPr>
              <w:t>5</w:t>
            </w:r>
          </w:p>
        </w:tc>
        <w:tc>
          <w:tcPr>
            <w:tcW w:w="7361" w:type="dxa"/>
            <w:vAlign w:val="center"/>
          </w:tcPr>
          <w:p w14:paraId="3BA8C4BC" w14:textId="30CFCF73" w:rsidR="00275FD5" w:rsidRPr="00895814" w:rsidRDefault="00275FD5" w:rsidP="0087116E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Dyskusja</w:t>
            </w:r>
          </w:p>
        </w:tc>
      </w:tr>
      <w:tr w:rsidR="00275FD5" w:rsidRPr="00895814" w14:paraId="519F0051" w14:textId="77777777" w:rsidTr="00895814">
        <w:trPr>
          <w:trHeight w:val="34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C5C737B" w14:textId="36419CD2" w:rsidR="00275FD5" w:rsidRPr="00895814" w:rsidRDefault="00275FD5" w:rsidP="0087116E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20:</w:t>
            </w:r>
            <w:r w:rsidR="00DB2A03" w:rsidRPr="00895814">
              <w:rPr>
                <w:sz w:val="20"/>
                <w:szCs w:val="20"/>
              </w:rPr>
              <w:t>2</w:t>
            </w:r>
            <w:r w:rsidRPr="00895814">
              <w:rPr>
                <w:sz w:val="20"/>
                <w:szCs w:val="20"/>
              </w:rPr>
              <w:t>5</w:t>
            </w:r>
          </w:p>
        </w:tc>
        <w:tc>
          <w:tcPr>
            <w:tcW w:w="7361" w:type="dxa"/>
            <w:tcBorders>
              <w:bottom w:val="single" w:sz="4" w:space="0" w:color="auto"/>
            </w:tcBorders>
            <w:vAlign w:val="center"/>
          </w:tcPr>
          <w:p w14:paraId="01C73092" w14:textId="5B8961CD" w:rsidR="00275FD5" w:rsidRPr="00895814" w:rsidRDefault="00275FD5" w:rsidP="0087116E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Zakończenie pierwszego dnia Konferencji</w:t>
            </w:r>
          </w:p>
        </w:tc>
      </w:tr>
      <w:tr w:rsidR="00275FD5" w:rsidRPr="00895814" w14:paraId="228C3252" w14:textId="77777777" w:rsidTr="006519FF">
        <w:trPr>
          <w:trHeight w:val="473"/>
        </w:trPr>
        <w:tc>
          <w:tcPr>
            <w:tcW w:w="9062" w:type="dxa"/>
            <w:gridSpan w:val="2"/>
            <w:tcBorders>
              <w:left w:val="nil"/>
              <w:right w:val="nil"/>
            </w:tcBorders>
            <w:vAlign w:val="bottom"/>
          </w:tcPr>
          <w:p w14:paraId="49F3A19F" w14:textId="27517093" w:rsidR="00275FD5" w:rsidRPr="00895814" w:rsidRDefault="00275FD5" w:rsidP="00AC2418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Sobota, 9.11.2024</w:t>
            </w:r>
          </w:p>
        </w:tc>
      </w:tr>
      <w:tr w:rsidR="00275FD5" w:rsidRPr="00895814" w14:paraId="76A6B2D4" w14:textId="77777777" w:rsidTr="00895814">
        <w:trPr>
          <w:trHeight w:val="567"/>
        </w:trPr>
        <w:tc>
          <w:tcPr>
            <w:tcW w:w="1701" w:type="dxa"/>
            <w:vAlign w:val="center"/>
          </w:tcPr>
          <w:p w14:paraId="1D897D61" w14:textId="2A06DFCE" w:rsidR="00275FD5" w:rsidRPr="00895814" w:rsidRDefault="00275FD5" w:rsidP="00673F09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8:55</w:t>
            </w:r>
          </w:p>
        </w:tc>
        <w:tc>
          <w:tcPr>
            <w:tcW w:w="7361" w:type="dxa"/>
            <w:vAlign w:val="center"/>
          </w:tcPr>
          <w:p w14:paraId="2B056E4B" w14:textId="77777777" w:rsidR="00275FD5" w:rsidRPr="00895814" w:rsidRDefault="00275FD5" w:rsidP="00673F09">
            <w:pPr>
              <w:rPr>
                <w:b/>
                <w:bCs/>
                <w:sz w:val="20"/>
                <w:szCs w:val="20"/>
              </w:rPr>
            </w:pPr>
            <w:r w:rsidRPr="00895814">
              <w:rPr>
                <w:b/>
                <w:bCs/>
                <w:sz w:val="20"/>
                <w:szCs w:val="20"/>
              </w:rPr>
              <w:t xml:space="preserve">Otwarcie drugiego dnia Konferencji </w:t>
            </w:r>
          </w:p>
          <w:p w14:paraId="3E9BB620" w14:textId="4079D24F" w:rsidR="00275FD5" w:rsidRPr="00895814" w:rsidRDefault="00275FD5" w:rsidP="00673F09">
            <w:pPr>
              <w:rPr>
                <w:sz w:val="20"/>
                <w:szCs w:val="20"/>
              </w:rPr>
            </w:pPr>
            <w:proofErr w:type="gramStart"/>
            <w:r w:rsidRPr="00895814">
              <w:rPr>
                <w:sz w:val="20"/>
                <w:szCs w:val="20"/>
              </w:rPr>
              <w:t>prof</w:t>
            </w:r>
            <w:proofErr w:type="gramEnd"/>
            <w:r w:rsidRPr="00895814">
              <w:rPr>
                <w:sz w:val="20"/>
                <w:szCs w:val="20"/>
              </w:rPr>
              <w:t xml:space="preserve">. Ewa </w:t>
            </w:r>
            <w:proofErr w:type="spellStart"/>
            <w:r w:rsidRPr="00895814">
              <w:rPr>
                <w:sz w:val="20"/>
                <w:szCs w:val="20"/>
              </w:rPr>
              <w:t>Wender-Ożegowska</w:t>
            </w:r>
            <w:proofErr w:type="spellEnd"/>
          </w:p>
        </w:tc>
      </w:tr>
      <w:tr w:rsidR="00275FD5" w:rsidRPr="00895814" w14:paraId="0ABA1654" w14:textId="77777777" w:rsidTr="006D5D17">
        <w:trPr>
          <w:trHeight w:val="624"/>
        </w:trPr>
        <w:tc>
          <w:tcPr>
            <w:tcW w:w="9062" w:type="dxa"/>
            <w:gridSpan w:val="2"/>
            <w:shd w:val="clear" w:color="auto" w:fill="F3F7FF"/>
            <w:vAlign w:val="center"/>
          </w:tcPr>
          <w:p w14:paraId="3F1CD16A" w14:textId="0ECC4151" w:rsidR="00275FD5" w:rsidRPr="00895814" w:rsidRDefault="00275FD5" w:rsidP="00AC2418">
            <w:pPr>
              <w:shd w:val="clear" w:color="auto" w:fill="F3F7FF"/>
              <w:jc w:val="center"/>
              <w:rPr>
                <w:b/>
                <w:bCs/>
                <w:sz w:val="20"/>
                <w:szCs w:val="20"/>
              </w:rPr>
            </w:pPr>
            <w:r w:rsidRPr="00895814">
              <w:rPr>
                <w:b/>
                <w:bCs/>
                <w:sz w:val="20"/>
                <w:szCs w:val="20"/>
              </w:rPr>
              <w:t xml:space="preserve">Sesja </w:t>
            </w:r>
            <w:r w:rsidR="00AC2418" w:rsidRPr="00895814">
              <w:rPr>
                <w:b/>
                <w:bCs/>
                <w:sz w:val="20"/>
                <w:szCs w:val="20"/>
              </w:rPr>
              <w:t>IV</w:t>
            </w:r>
            <w:r w:rsidRPr="00895814">
              <w:rPr>
                <w:b/>
                <w:bCs/>
                <w:sz w:val="20"/>
                <w:szCs w:val="20"/>
              </w:rPr>
              <w:t>. Cukrzyca ciążowa i otyłość</w:t>
            </w:r>
          </w:p>
          <w:p w14:paraId="615165C5" w14:textId="7FF0CCE9" w:rsidR="00275FD5" w:rsidRPr="00895814" w:rsidRDefault="00275FD5" w:rsidP="00275FD5">
            <w:pPr>
              <w:jc w:val="center"/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 xml:space="preserve">Prowadzący </w:t>
            </w:r>
            <w:r w:rsidR="00AC2418" w:rsidRPr="00895814">
              <w:rPr>
                <w:sz w:val="20"/>
                <w:szCs w:val="20"/>
              </w:rPr>
              <w:t>s</w:t>
            </w:r>
            <w:r w:rsidRPr="00895814">
              <w:rPr>
                <w:sz w:val="20"/>
                <w:szCs w:val="20"/>
              </w:rPr>
              <w:t xml:space="preserve">esję: prof. Katarzyna </w:t>
            </w:r>
            <w:proofErr w:type="spellStart"/>
            <w:r w:rsidRPr="00895814">
              <w:rPr>
                <w:sz w:val="20"/>
                <w:szCs w:val="20"/>
              </w:rPr>
              <w:t>Cypryk</w:t>
            </w:r>
            <w:proofErr w:type="spellEnd"/>
            <w:r w:rsidRPr="00895814">
              <w:rPr>
                <w:sz w:val="20"/>
                <w:szCs w:val="20"/>
              </w:rPr>
              <w:t xml:space="preserve">, dr hab. Rafał </w:t>
            </w:r>
            <w:proofErr w:type="spellStart"/>
            <w:r w:rsidRPr="00895814">
              <w:rPr>
                <w:sz w:val="20"/>
                <w:szCs w:val="20"/>
              </w:rPr>
              <w:t>Iciek</w:t>
            </w:r>
            <w:proofErr w:type="spellEnd"/>
          </w:p>
        </w:tc>
      </w:tr>
      <w:tr w:rsidR="00275FD5" w:rsidRPr="00895814" w14:paraId="39FADFA0" w14:textId="77777777" w:rsidTr="00F86DCB">
        <w:trPr>
          <w:trHeight w:val="510"/>
        </w:trPr>
        <w:tc>
          <w:tcPr>
            <w:tcW w:w="1701" w:type="dxa"/>
            <w:vAlign w:val="center"/>
          </w:tcPr>
          <w:p w14:paraId="09E5AF43" w14:textId="639F016B" w:rsidR="00275FD5" w:rsidRPr="00895814" w:rsidRDefault="00275FD5" w:rsidP="0087116E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9:00 – 9:20</w:t>
            </w:r>
          </w:p>
        </w:tc>
        <w:tc>
          <w:tcPr>
            <w:tcW w:w="7361" w:type="dxa"/>
            <w:vAlign w:val="center"/>
          </w:tcPr>
          <w:p w14:paraId="3B6FD454" w14:textId="77777777" w:rsidR="00275FD5" w:rsidRPr="00895814" w:rsidRDefault="00275FD5" w:rsidP="0087116E">
            <w:pPr>
              <w:rPr>
                <w:b/>
                <w:bCs/>
                <w:sz w:val="20"/>
                <w:szCs w:val="20"/>
              </w:rPr>
            </w:pPr>
            <w:r w:rsidRPr="00895814">
              <w:rPr>
                <w:b/>
                <w:bCs/>
                <w:sz w:val="20"/>
                <w:szCs w:val="20"/>
              </w:rPr>
              <w:t>Czy coś się zmieniło w standardzie postępowania z ciężarną z otyłością?</w:t>
            </w:r>
          </w:p>
          <w:p w14:paraId="4B8149D9" w14:textId="79AC86AA" w:rsidR="00275FD5" w:rsidRPr="00895814" w:rsidRDefault="00580911" w:rsidP="0087116E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895814">
              <w:rPr>
                <w:i/>
                <w:iCs/>
                <w:sz w:val="20"/>
                <w:szCs w:val="20"/>
              </w:rPr>
              <w:t>p</w:t>
            </w:r>
            <w:r w:rsidR="00275FD5" w:rsidRPr="00895814">
              <w:rPr>
                <w:i/>
                <w:iCs/>
                <w:sz w:val="20"/>
                <w:szCs w:val="20"/>
              </w:rPr>
              <w:t>rof</w:t>
            </w:r>
            <w:proofErr w:type="gramEnd"/>
            <w:r w:rsidR="00275FD5" w:rsidRPr="00895814">
              <w:rPr>
                <w:i/>
                <w:iCs/>
                <w:sz w:val="20"/>
                <w:szCs w:val="20"/>
              </w:rPr>
              <w:t>. Małgorzata Kędzia</w:t>
            </w:r>
          </w:p>
        </w:tc>
      </w:tr>
      <w:tr w:rsidR="00580911" w:rsidRPr="00895814" w14:paraId="62106310" w14:textId="77777777" w:rsidTr="00F86DCB">
        <w:trPr>
          <w:trHeight w:val="1077"/>
        </w:trPr>
        <w:tc>
          <w:tcPr>
            <w:tcW w:w="1701" w:type="dxa"/>
            <w:vAlign w:val="center"/>
          </w:tcPr>
          <w:p w14:paraId="051B8D2D" w14:textId="0825C9B0" w:rsidR="00580911" w:rsidRPr="00895814" w:rsidRDefault="00580911" w:rsidP="0087116E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9:20 – 9:40</w:t>
            </w:r>
          </w:p>
        </w:tc>
        <w:tc>
          <w:tcPr>
            <w:tcW w:w="7361" w:type="dxa"/>
            <w:vAlign w:val="center"/>
          </w:tcPr>
          <w:p w14:paraId="56D0100B" w14:textId="77777777" w:rsidR="00580911" w:rsidRPr="00895814" w:rsidRDefault="00580911" w:rsidP="0087116E">
            <w:pPr>
              <w:rPr>
                <w:b/>
                <w:bCs/>
                <w:sz w:val="20"/>
                <w:szCs w:val="20"/>
              </w:rPr>
            </w:pPr>
            <w:r w:rsidRPr="00895814">
              <w:rPr>
                <w:b/>
                <w:bCs/>
                <w:sz w:val="20"/>
                <w:szCs w:val="20"/>
              </w:rPr>
              <w:t>Interwencja dotycząca stylu życia w ramach przygotowań do ciąży.  Czy poprawia kondycję metaboliczną pacjentek z nadmierną masą ciała i otyłością?</w:t>
            </w:r>
          </w:p>
          <w:p w14:paraId="0D03B3AB" w14:textId="5D7AA994" w:rsidR="00580911" w:rsidRPr="00895814" w:rsidRDefault="00580911" w:rsidP="0087116E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895814">
              <w:rPr>
                <w:i/>
                <w:iCs/>
                <w:sz w:val="20"/>
                <w:szCs w:val="20"/>
              </w:rPr>
              <w:t>dr</w:t>
            </w:r>
            <w:proofErr w:type="gramEnd"/>
            <w:r w:rsidRPr="00895814">
              <w:rPr>
                <w:i/>
                <w:iCs/>
                <w:sz w:val="20"/>
                <w:szCs w:val="20"/>
              </w:rPr>
              <w:t xml:space="preserve"> Agata Majewska</w:t>
            </w:r>
          </w:p>
        </w:tc>
      </w:tr>
      <w:tr w:rsidR="00580911" w:rsidRPr="00895814" w14:paraId="369C3693" w14:textId="77777777" w:rsidTr="00895814">
        <w:trPr>
          <w:trHeight w:val="850"/>
        </w:trPr>
        <w:tc>
          <w:tcPr>
            <w:tcW w:w="1701" w:type="dxa"/>
            <w:vAlign w:val="center"/>
          </w:tcPr>
          <w:p w14:paraId="44283011" w14:textId="3D7DCA14" w:rsidR="00580911" w:rsidRPr="00895814" w:rsidRDefault="00580911" w:rsidP="0087116E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9:40 – 10:00</w:t>
            </w:r>
          </w:p>
        </w:tc>
        <w:tc>
          <w:tcPr>
            <w:tcW w:w="7361" w:type="dxa"/>
            <w:vAlign w:val="center"/>
          </w:tcPr>
          <w:p w14:paraId="3E13813C" w14:textId="77777777" w:rsidR="00580911" w:rsidRPr="00895814" w:rsidRDefault="00580911" w:rsidP="0087116E">
            <w:pPr>
              <w:rPr>
                <w:b/>
                <w:bCs/>
                <w:sz w:val="20"/>
                <w:szCs w:val="20"/>
              </w:rPr>
            </w:pPr>
            <w:r w:rsidRPr="00895814">
              <w:rPr>
                <w:b/>
                <w:bCs/>
                <w:sz w:val="20"/>
                <w:szCs w:val="20"/>
              </w:rPr>
              <w:t xml:space="preserve">Wpływ diety o obniżonej wartości energetycznej na masę ciała matki i wyniki ciąży u kobiet z cukrzycą ciążową (badanie </w:t>
            </w:r>
            <w:proofErr w:type="spellStart"/>
            <w:r w:rsidRPr="00895814">
              <w:rPr>
                <w:b/>
                <w:bCs/>
                <w:sz w:val="20"/>
                <w:szCs w:val="20"/>
              </w:rPr>
              <w:t>DiGest</w:t>
            </w:r>
            <w:proofErr w:type="spellEnd"/>
            <w:r w:rsidRPr="00895814">
              <w:rPr>
                <w:b/>
                <w:bCs/>
                <w:sz w:val="20"/>
                <w:szCs w:val="20"/>
              </w:rPr>
              <w:t>)</w:t>
            </w:r>
          </w:p>
          <w:p w14:paraId="54C8CE39" w14:textId="5C32AF4D" w:rsidR="00580911" w:rsidRPr="00895814" w:rsidRDefault="00580911" w:rsidP="0087116E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895814">
              <w:rPr>
                <w:i/>
                <w:iCs/>
                <w:sz w:val="20"/>
                <w:szCs w:val="20"/>
              </w:rPr>
              <w:t>prof</w:t>
            </w:r>
            <w:proofErr w:type="gramEnd"/>
            <w:r w:rsidRPr="00895814">
              <w:rPr>
                <w:i/>
                <w:iCs/>
                <w:sz w:val="20"/>
                <w:szCs w:val="20"/>
              </w:rPr>
              <w:t xml:space="preserve">. Katarzyna </w:t>
            </w:r>
            <w:proofErr w:type="spellStart"/>
            <w:r w:rsidRPr="00895814">
              <w:rPr>
                <w:i/>
                <w:iCs/>
                <w:sz w:val="20"/>
                <w:szCs w:val="20"/>
              </w:rPr>
              <w:t>Cypryk</w:t>
            </w:r>
            <w:proofErr w:type="spellEnd"/>
          </w:p>
        </w:tc>
      </w:tr>
      <w:tr w:rsidR="00580911" w:rsidRPr="00895814" w14:paraId="774C9C35" w14:textId="77777777" w:rsidTr="00895814">
        <w:trPr>
          <w:trHeight w:val="567"/>
        </w:trPr>
        <w:tc>
          <w:tcPr>
            <w:tcW w:w="1701" w:type="dxa"/>
            <w:vAlign w:val="center"/>
          </w:tcPr>
          <w:p w14:paraId="3D907404" w14:textId="506B92B2" w:rsidR="00580911" w:rsidRPr="00895814" w:rsidRDefault="00580911" w:rsidP="0087116E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10:</w:t>
            </w:r>
            <w:r w:rsidR="007E134B" w:rsidRPr="00895814">
              <w:rPr>
                <w:sz w:val="20"/>
                <w:szCs w:val="20"/>
              </w:rPr>
              <w:t>0</w:t>
            </w:r>
            <w:r w:rsidRPr="00895814">
              <w:rPr>
                <w:sz w:val="20"/>
                <w:szCs w:val="20"/>
              </w:rPr>
              <w:t>0 – 1</w:t>
            </w:r>
            <w:r w:rsidR="00DB2A03" w:rsidRPr="00895814">
              <w:rPr>
                <w:sz w:val="20"/>
                <w:szCs w:val="20"/>
              </w:rPr>
              <w:t>0</w:t>
            </w:r>
            <w:r w:rsidRPr="00895814">
              <w:rPr>
                <w:sz w:val="20"/>
                <w:szCs w:val="20"/>
              </w:rPr>
              <w:t>:</w:t>
            </w:r>
            <w:r w:rsidR="007E134B" w:rsidRPr="00895814">
              <w:rPr>
                <w:sz w:val="20"/>
                <w:szCs w:val="20"/>
              </w:rPr>
              <w:t>2</w:t>
            </w:r>
            <w:r w:rsidRPr="00895814">
              <w:rPr>
                <w:sz w:val="20"/>
                <w:szCs w:val="20"/>
              </w:rPr>
              <w:t>0</w:t>
            </w:r>
          </w:p>
        </w:tc>
        <w:tc>
          <w:tcPr>
            <w:tcW w:w="7361" w:type="dxa"/>
            <w:vAlign w:val="center"/>
          </w:tcPr>
          <w:p w14:paraId="57491ADC" w14:textId="77777777" w:rsidR="00580911" w:rsidRPr="00895814" w:rsidRDefault="00580911" w:rsidP="0087116E">
            <w:pPr>
              <w:rPr>
                <w:b/>
                <w:bCs/>
                <w:sz w:val="20"/>
                <w:szCs w:val="20"/>
              </w:rPr>
            </w:pPr>
            <w:r w:rsidRPr="00895814">
              <w:rPr>
                <w:b/>
                <w:bCs/>
                <w:sz w:val="20"/>
                <w:szCs w:val="20"/>
              </w:rPr>
              <w:t>Czy poza testem OGTT mamy inne możliwości wczesnego wykrywania GDM?</w:t>
            </w:r>
          </w:p>
          <w:p w14:paraId="69BF9F3B" w14:textId="0EC4518B" w:rsidR="00580911" w:rsidRPr="00895814" w:rsidRDefault="00580911" w:rsidP="0087116E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895814">
              <w:rPr>
                <w:i/>
                <w:iCs/>
                <w:sz w:val="20"/>
                <w:szCs w:val="20"/>
              </w:rPr>
              <w:t>dr</w:t>
            </w:r>
            <w:proofErr w:type="gramEnd"/>
            <w:r w:rsidRPr="00895814">
              <w:rPr>
                <w:i/>
                <w:iCs/>
                <w:sz w:val="20"/>
                <w:szCs w:val="20"/>
              </w:rPr>
              <w:t xml:space="preserve"> Sandra </w:t>
            </w:r>
            <w:proofErr w:type="spellStart"/>
            <w:r w:rsidRPr="00895814">
              <w:rPr>
                <w:i/>
                <w:iCs/>
                <w:sz w:val="20"/>
                <w:szCs w:val="20"/>
              </w:rPr>
              <w:t>Radzicka-Mularczyk</w:t>
            </w:r>
            <w:proofErr w:type="spellEnd"/>
          </w:p>
        </w:tc>
      </w:tr>
      <w:tr w:rsidR="00DB2A03" w:rsidRPr="00895814" w14:paraId="077AECCD" w14:textId="77777777" w:rsidTr="00895814">
        <w:trPr>
          <w:trHeight w:val="849"/>
        </w:trPr>
        <w:tc>
          <w:tcPr>
            <w:tcW w:w="1701" w:type="dxa"/>
            <w:vAlign w:val="center"/>
          </w:tcPr>
          <w:p w14:paraId="17CF6AEC" w14:textId="31F4AC9E" w:rsidR="00DB2A03" w:rsidRPr="00895814" w:rsidRDefault="00DB2A03" w:rsidP="00DB2A03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10:</w:t>
            </w:r>
            <w:r w:rsidR="007E134B" w:rsidRPr="00895814">
              <w:rPr>
                <w:sz w:val="20"/>
                <w:szCs w:val="20"/>
              </w:rPr>
              <w:t>2</w:t>
            </w:r>
            <w:r w:rsidRPr="00895814">
              <w:rPr>
                <w:sz w:val="20"/>
                <w:szCs w:val="20"/>
              </w:rPr>
              <w:t>0 – 1</w:t>
            </w:r>
            <w:r w:rsidR="007E134B" w:rsidRPr="00895814">
              <w:rPr>
                <w:sz w:val="20"/>
                <w:szCs w:val="20"/>
              </w:rPr>
              <w:t>0</w:t>
            </w:r>
            <w:r w:rsidRPr="00895814">
              <w:rPr>
                <w:sz w:val="20"/>
                <w:szCs w:val="20"/>
              </w:rPr>
              <w:t>:</w:t>
            </w:r>
            <w:r w:rsidR="007E134B" w:rsidRPr="00895814">
              <w:rPr>
                <w:sz w:val="20"/>
                <w:szCs w:val="20"/>
              </w:rPr>
              <w:t>4</w:t>
            </w:r>
            <w:r w:rsidRPr="00895814">
              <w:rPr>
                <w:sz w:val="20"/>
                <w:szCs w:val="20"/>
              </w:rPr>
              <w:t>0</w:t>
            </w:r>
          </w:p>
        </w:tc>
        <w:tc>
          <w:tcPr>
            <w:tcW w:w="7361" w:type="dxa"/>
            <w:vAlign w:val="center"/>
          </w:tcPr>
          <w:p w14:paraId="7156FAD2" w14:textId="16BBAE39" w:rsidR="00DB2A03" w:rsidRPr="00895814" w:rsidRDefault="00DB2A03" w:rsidP="00DB2A03">
            <w:pPr>
              <w:rPr>
                <w:b/>
                <w:bCs/>
                <w:sz w:val="20"/>
                <w:szCs w:val="20"/>
              </w:rPr>
            </w:pPr>
            <w:r w:rsidRPr="00895814">
              <w:rPr>
                <w:b/>
                <w:bCs/>
                <w:sz w:val="20"/>
                <w:szCs w:val="20"/>
              </w:rPr>
              <w:t>Czy dostępne siatki oceniające LGA wpływają na postępowanie lekarskie i wyniki położnicze w ciążach powikłanych cukrzycą</w:t>
            </w:r>
          </w:p>
          <w:p w14:paraId="51D8A594" w14:textId="77777777" w:rsidR="00DB2A03" w:rsidRDefault="00DB2A03" w:rsidP="00DB2A03">
            <w:pPr>
              <w:rPr>
                <w:sz w:val="20"/>
                <w:szCs w:val="20"/>
              </w:rPr>
            </w:pPr>
            <w:proofErr w:type="gramStart"/>
            <w:r w:rsidRPr="00895814">
              <w:rPr>
                <w:sz w:val="20"/>
                <w:szCs w:val="20"/>
              </w:rPr>
              <w:t>dr</w:t>
            </w:r>
            <w:proofErr w:type="gramEnd"/>
            <w:r w:rsidRPr="00895814">
              <w:rPr>
                <w:sz w:val="20"/>
                <w:szCs w:val="20"/>
              </w:rPr>
              <w:t xml:space="preserve"> hab. Paweł </w:t>
            </w:r>
            <w:proofErr w:type="spellStart"/>
            <w:r w:rsidRPr="00895814">
              <w:rPr>
                <w:sz w:val="20"/>
                <w:szCs w:val="20"/>
              </w:rPr>
              <w:t>Stanirowski</w:t>
            </w:r>
            <w:proofErr w:type="spellEnd"/>
          </w:p>
          <w:p w14:paraId="0B45953D" w14:textId="7F550A5C" w:rsidR="003E3BD3" w:rsidRPr="00895814" w:rsidRDefault="003E3BD3" w:rsidP="00DB2A03">
            <w:pPr>
              <w:rPr>
                <w:b/>
                <w:bCs/>
                <w:sz w:val="20"/>
                <w:szCs w:val="20"/>
              </w:rPr>
            </w:pPr>
            <w:r w:rsidRPr="003E3BD3">
              <w:rPr>
                <w:i/>
                <w:iCs/>
                <w:color w:val="4C94D8" w:themeColor="text2" w:themeTint="80"/>
                <w:sz w:val="20"/>
                <w:szCs w:val="20"/>
              </w:rPr>
              <w:t>Wykład w formie łączenia zdalnego</w:t>
            </w:r>
          </w:p>
        </w:tc>
      </w:tr>
      <w:tr w:rsidR="00DB2A03" w:rsidRPr="00895814" w14:paraId="2B5D8A2F" w14:textId="77777777" w:rsidTr="00F86DCB">
        <w:trPr>
          <w:trHeight w:val="283"/>
        </w:trPr>
        <w:tc>
          <w:tcPr>
            <w:tcW w:w="1701" w:type="dxa"/>
            <w:vAlign w:val="center"/>
          </w:tcPr>
          <w:p w14:paraId="4366712B" w14:textId="5FD1B77A" w:rsidR="00DB2A03" w:rsidRPr="00895814" w:rsidRDefault="00DB2A03" w:rsidP="00DB2A03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1</w:t>
            </w:r>
            <w:r w:rsidR="007E134B" w:rsidRPr="00895814">
              <w:rPr>
                <w:sz w:val="20"/>
                <w:szCs w:val="20"/>
              </w:rPr>
              <w:t>0</w:t>
            </w:r>
            <w:r w:rsidRPr="00895814">
              <w:rPr>
                <w:sz w:val="20"/>
                <w:szCs w:val="20"/>
              </w:rPr>
              <w:t>:</w:t>
            </w:r>
            <w:r w:rsidR="007E134B" w:rsidRPr="00895814">
              <w:rPr>
                <w:sz w:val="20"/>
                <w:szCs w:val="20"/>
              </w:rPr>
              <w:t>4</w:t>
            </w:r>
            <w:r w:rsidRPr="00895814">
              <w:rPr>
                <w:sz w:val="20"/>
                <w:szCs w:val="20"/>
              </w:rPr>
              <w:t>0 – 1</w:t>
            </w:r>
            <w:r w:rsidR="007E134B" w:rsidRPr="00895814">
              <w:rPr>
                <w:sz w:val="20"/>
                <w:szCs w:val="20"/>
              </w:rPr>
              <w:t>0</w:t>
            </w:r>
            <w:r w:rsidRPr="00895814">
              <w:rPr>
                <w:sz w:val="20"/>
                <w:szCs w:val="20"/>
              </w:rPr>
              <w:t>:</w:t>
            </w:r>
            <w:r w:rsidR="007E134B" w:rsidRPr="00895814">
              <w:rPr>
                <w:sz w:val="20"/>
                <w:szCs w:val="20"/>
              </w:rPr>
              <w:t>5</w:t>
            </w:r>
            <w:r w:rsidRPr="00895814">
              <w:rPr>
                <w:sz w:val="20"/>
                <w:szCs w:val="20"/>
              </w:rPr>
              <w:t>5</w:t>
            </w:r>
          </w:p>
        </w:tc>
        <w:tc>
          <w:tcPr>
            <w:tcW w:w="7361" w:type="dxa"/>
            <w:vAlign w:val="center"/>
          </w:tcPr>
          <w:p w14:paraId="4C1060C7" w14:textId="335F32DF" w:rsidR="00DB2A03" w:rsidRPr="00895814" w:rsidRDefault="00DB2A03" w:rsidP="00DB2A03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Dyskusja</w:t>
            </w:r>
          </w:p>
        </w:tc>
      </w:tr>
      <w:tr w:rsidR="00DB2A03" w:rsidRPr="00895814" w14:paraId="37B34BD7" w14:textId="77777777" w:rsidTr="00F86DCB">
        <w:trPr>
          <w:trHeight w:val="283"/>
        </w:trPr>
        <w:tc>
          <w:tcPr>
            <w:tcW w:w="1701" w:type="dxa"/>
            <w:vAlign w:val="center"/>
          </w:tcPr>
          <w:p w14:paraId="14695283" w14:textId="42453E59" w:rsidR="00DB2A03" w:rsidRPr="00895814" w:rsidRDefault="00DB2A03" w:rsidP="00DB2A03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1</w:t>
            </w:r>
            <w:r w:rsidR="007E134B" w:rsidRPr="00895814">
              <w:rPr>
                <w:sz w:val="20"/>
                <w:szCs w:val="20"/>
              </w:rPr>
              <w:t>0</w:t>
            </w:r>
            <w:r w:rsidRPr="00895814">
              <w:rPr>
                <w:sz w:val="20"/>
                <w:szCs w:val="20"/>
              </w:rPr>
              <w:t>:</w:t>
            </w:r>
            <w:r w:rsidR="007E134B" w:rsidRPr="00895814">
              <w:rPr>
                <w:sz w:val="20"/>
                <w:szCs w:val="20"/>
              </w:rPr>
              <w:t>5</w:t>
            </w:r>
            <w:r w:rsidRPr="00895814">
              <w:rPr>
                <w:sz w:val="20"/>
                <w:szCs w:val="20"/>
              </w:rPr>
              <w:t>5 – 11:</w:t>
            </w:r>
            <w:r w:rsidR="007E134B" w:rsidRPr="00895814">
              <w:rPr>
                <w:sz w:val="20"/>
                <w:szCs w:val="20"/>
              </w:rPr>
              <w:t>1</w:t>
            </w:r>
            <w:r w:rsidRPr="00895814">
              <w:rPr>
                <w:sz w:val="20"/>
                <w:szCs w:val="20"/>
              </w:rPr>
              <w:t>0</w:t>
            </w:r>
          </w:p>
        </w:tc>
        <w:tc>
          <w:tcPr>
            <w:tcW w:w="7361" w:type="dxa"/>
            <w:vAlign w:val="center"/>
          </w:tcPr>
          <w:p w14:paraId="278F18B3" w14:textId="32E6FF0A" w:rsidR="00DB2A03" w:rsidRPr="00895814" w:rsidRDefault="00DB2A03" w:rsidP="00DB2A03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Przerwa reklamowa</w:t>
            </w:r>
          </w:p>
        </w:tc>
      </w:tr>
      <w:tr w:rsidR="00DB2A03" w:rsidRPr="00895814" w14:paraId="3725B708" w14:textId="77777777" w:rsidTr="006D5D17">
        <w:trPr>
          <w:trHeight w:val="624"/>
        </w:trPr>
        <w:tc>
          <w:tcPr>
            <w:tcW w:w="9062" w:type="dxa"/>
            <w:gridSpan w:val="2"/>
            <w:shd w:val="clear" w:color="auto" w:fill="F3F7FF"/>
            <w:vAlign w:val="center"/>
          </w:tcPr>
          <w:p w14:paraId="14B842BD" w14:textId="2D44DF12" w:rsidR="00DB2A03" w:rsidRPr="00895814" w:rsidRDefault="00DB2A03" w:rsidP="00DB2A03">
            <w:pPr>
              <w:jc w:val="center"/>
              <w:rPr>
                <w:b/>
                <w:bCs/>
                <w:sz w:val="20"/>
                <w:szCs w:val="20"/>
              </w:rPr>
            </w:pPr>
            <w:r w:rsidRPr="00895814">
              <w:rPr>
                <w:b/>
                <w:bCs/>
                <w:sz w:val="20"/>
                <w:szCs w:val="20"/>
              </w:rPr>
              <w:t>Sesja V. Otyłość a ciąż</w:t>
            </w:r>
            <w:r w:rsidR="00B83B1D">
              <w:rPr>
                <w:b/>
                <w:bCs/>
                <w:sz w:val="20"/>
                <w:szCs w:val="20"/>
              </w:rPr>
              <w:t>a</w:t>
            </w:r>
          </w:p>
          <w:p w14:paraId="4D6858DB" w14:textId="4E36BBFB" w:rsidR="00DB2A03" w:rsidRPr="00895814" w:rsidRDefault="00DB2A03" w:rsidP="00DB2A03">
            <w:pPr>
              <w:jc w:val="center"/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 xml:space="preserve">Prowadzący Sesję: prof. Ewa </w:t>
            </w:r>
            <w:proofErr w:type="spellStart"/>
            <w:r w:rsidRPr="00895814">
              <w:rPr>
                <w:sz w:val="20"/>
                <w:szCs w:val="20"/>
              </w:rPr>
              <w:t>Wender</w:t>
            </w:r>
            <w:proofErr w:type="spellEnd"/>
            <w:r w:rsidRPr="00895814">
              <w:rPr>
                <w:sz w:val="20"/>
                <w:szCs w:val="20"/>
              </w:rPr>
              <w:t xml:space="preserve">- </w:t>
            </w:r>
            <w:proofErr w:type="spellStart"/>
            <w:r w:rsidRPr="00895814">
              <w:rPr>
                <w:sz w:val="20"/>
                <w:szCs w:val="20"/>
              </w:rPr>
              <w:t>Ożegowska</w:t>
            </w:r>
            <w:proofErr w:type="spellEnd"/>
            <w:r w:rsidRPr="00895814">
              <w:rPr>
                <w:sz w:val="20"/>
                <w:szCs w:val="20"/>
              </w:rPr>
              <w:t xml:space="preserve">, prof. </w:t>
            </w:r>
            <w:proofErr w:type="gramStart"/>
            <w:r w:rsidRPr="00895814">
              <w:rPr>
                <w:sz w:val="20"/>
                <w:szCs w:val="20"/>
              </w:rPr>
              <w:t>Paweł  Bogdański</w:t>
            </w:r>
            <w:proofErr w:type="gramEnd"/>
          </w:p>
        </w:tc>
      </w:tr>
      <w:tr w:rsidR="00DB2A03" w:rsidRPr="00895814" w14:paraId="48D7A164" w14:textId="77777777" w:rsidTr="00895814">
        <w:trPr>
          <w:trHeight w:val="567"/>
        </w:trPr>
        <w:tc>
          <w:tcPr>
            <w:tcW w:w="1701" w:type="dxa"/>
            <w:vAlign w:val="center"/>
          </w:tcPr>
          <w:p w14:paraId="541B1C9C" w14:textId="0D5A5639" w:rsidR="00DB2A03" w:rsidRPr="00895814" w:rsidRDefault="00DB2A03" w:rsidP="00DB2A03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11:</w:t>
            </w:r>
            <w:r w:rsidR="007E134B" w:rsidRPr="00895814">
              <w:rPr>
                <w:sz w:val="20"/>
                <w:szCs w:val="20"/>
              </w:rPr>
              <w:t>1</w:t>
            </w:r>
            <w:r w:rsidRPr="00895814">
              <w:rPr>
                <w:sz w:val="20"/>
                <w:szCs w:val="20"/>
              </w:rPr>
              <w:t>0 – 11:</w:t>
            </w:r>
            <w:r w:rsidR="007E134B" w:rsidRPr="00895814">
              <w:rPr>
                <w:sz w:val="20"/>
                <w:szCs w:val="20"/>
              </w:rPr>
              <w:t>3</w:t>
            </w:r>
            <w:r w:rsidRPr="00895814">
              <w:rPr>
                <w:sz w:val="20"/>
                <w:szCs w:val="20"/>
              </w:rPr>
              <w:t>0</w:t>
            </w:r>
          </w:p>
        </w:tc>
        <w:tc>
          <w:tcPr>
            <w:tcW w:w="7361" w:type="dxa"/>
            <w:vAlign w:val="center"/>
          </w:tcPr>
          <w:p w14:paraId="01616779" w14:textId="77777777" w:rsidR="00DB2A03" w:rsidRPr="00895814" w:rsidRDefault="00DB2A03" w:rsidP="00DB2A03">
            <w:pPr>
              <w:rPr>
                <w:b/>
                <w:bCs/>
                <w:sz w:val="20"/>
                <w:szCs w:val="20"/>
              </w:rPr>
            </w:pPr>
            <w:r w:rsidRPr="00895814">
              <w:rPr>
                <w:b/>
                <w:bCs/>
                <w:sz w:val="20"/>
                <w:szCs w:val="20"/>
              </w:rPr>
              <w:t>Podwyższone stężenie TSH u kobiet z otyłością i co dalej?</w:t>
            </w:r>
          </w:p>
          <w:p w14:paraId="291763C6" w14:textId="77777777" w:rsidR="00DB2A03" w:rsidRDefault="00DB2A03" w:rsidP="00DB2A03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895814">
              <w:rPr>
                <w:i/>
                <w:iCs/>
                <w:sz w:val="20"/>
                <w:szCs w:val="20"/>
              </w:rPr>
              <w:t>prof</w:t>
            </w:r>
            <w:proofErr w:type="gramEnd"/>
            <w:r w:rsidRPr="00895814">
              <w:rPr>
                <w:i/>
                <w:iCs/>
                <w:sz w:val="20"/>
                <w:szCs w:val="20"/>
              </w:rPr>
              <w:t>. Marek Ruchała</w:t>
            </w:r>
          </w:p>
          <w:p w14:paraId="2F256670" w14:textId="015B5AE8" w:rsidR="006519FF" w:rsidRPr="00895814" w:rsidRDefault="006519FF" w:rsidP="00DB2A03">
            <w:pPr>
              <w:rPr>
                <w:i/>
                <w:iCs/>
                <w:sz w:val="20"/>
                <w:szCs w:val="20"/>
              </w:rPr>
            </w:pPr>
            <w:r w:rsidRPr="003E3BD3">
              <w:rPr>
                <w:i/>
                <w:iCs/>
                <w:color w:val="4C94D8" w:themeColor="text2" w:themeTint="80"/>
                <w:sz w:val="20"/>
                <w:szCs w:val="20"/>
              </w:rPr>
              <w:t>Wykład w formie łączenia zdalnego</w:t>
            </w:r>
          </w:p>
        </w:tc>
      </w:tr>
      <w:tr w:rsidR="00DB2A03" w:rsidRPr="00895814" w14:paraId="3BDEC220" w14:textId="77777777" w:rsidTr="00895814">
        <w:trPr>
          <w:trHeight w:val="737"/>
        </w:trPr>
        <w:tc>
          <w:tcPr>
            <w:tcW w:w="1701" w:type="dxa"/>
            <w:vAlign w:val="center"/>
          </w:tcPr>
          <w:p w14:paraId="79238A2F" w14:textId="3BB925C6" w:rsidR="00DB2A03" w:rsidRPr="00895814" w:rsidRDefault="00DB2A03" w:rsidP="00DB2A03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11:</w:t>
            </w:r>
            <w:r w:rsidR="007E134B" w:rsidRPr="00895814">
              <w:rPr>
                <w:sz w:val="20"/>
                <w:szCs w:val="20"/>
              </w:rPr>
              <w:t>3</w:t>
            </w:r>
            <w:r w:rsidRPr="00895814">
              <w:rPr>
                <w:sz w:val="20"/>
                <w:szCs w:val="20"/>
              </w:rPr>
              <w:t>0 – 1</w:t>
            </w:r>
            <w:r w:rsidR="007E134B" w:rsidRPr="00895814">
              <w:rPr>
                <w:sz w:val="20"/>
                <w:szCs w:val="20"/>
              </w:rPr>
              <w:t>1</w:t>
            </w:r>
            <w:r w:rsidRPr="00895814">
              <w:rPr>
                <w:sz w:val="20"/>
                <w:szCs w:val="20"/>
              </w:rPr>
              <w:t>:</w:t>
            </w:r>
            <w:r w:rsidR="007E134B" w:rsidRPr="00895814">
              <w:rPr>
                <w:sz w:val="20"/>
                <w:szCs w:val="20"/>
              </w:rPr>
              <w:t>5</w:t>
            </w:r>
            <w:r w:rsidRPr="00895814">
              <w:rPr>
                <w:sz w:val="20"/>
                <w:szCs w:val="20"/>
              </w:rPr>
              <w:t>0</w:t>
            </w:r>
          </w:p>
        </w:tc>
        <w:tc>
          <w:tcPr>
            <w:tcW w:w="7361" w:type="dxa"/>
            <w:vAlign w:val="center"/>
          </w:tcPr>
          <w:p w14:paraId="56650B0D" w14:textId="77777777" w:rsidR="00DB2A03" w:rsidRPr="00895814" w:rsidRDefault="00DB2A03" w:rsidP="00DB2A03">
            <w:pPr>
              <w:rPr>
                <w:b/>
                <w:bCs/>
                <w:sz w:val="20"/>
                <w:szCs w:val="20"/>
              </w:rPr>
            </w:pPr>
            <w:r w:rsidRPr="00895814">
              <w:rPr>
                <w:b/>
                <w:bCs/>
                <w:sz w:val="20"/>
                <w:szCs w:val="20"/>
              </w:rPr>
              <w:t xml:space="preserve">Jakie są zasady wyboru terapii otyłości u kobiet w wieku rozrodczym i które pacjentki jej </w:t>
            </w:r>
            <w:proofErr w:type="gramStart"/>
            <w:r w:rsidRPr="00895814">
              <w:rPr>
                <w:b/>
                <w:bCs/>
                <w:sz w:val="20"/>
                <w:szCs w:val="20"/>
              </w:rPr>
              <w:t>najbardziej  potrzebują</w:t>
            </w:r>
            <w:proofErr w:type="gramEnd"/>
            <w:r w:rsidRPr="00895814">
              <w:rPr>
                <w:b/>
                <w:bCs/>
                <w:sz w:val="20"/>
                <w:szCs w:val="20"/>
              </w:rPr>
              <w:t>?</w:t>
            </w:r>
          </w:p>
          <w:p w14:paraId="24EB35BD" w14:textId="77777777" w:rsidR="00DB2A03" w:rsidRDefault="00DB2A03" w:rsidP="00DB2A03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895814">
              <w:rPr>
                <w:i/>
                <w:iCs/>
                <w:sz w:val="20"/>
                <w:szCs w:val="20"/>
              </w:rPr>
              <w:t>prof</w:t>
            </w:r>
            <w:proofErr w:type="gramEnd"/>
            <w:r w:rsidRPr="00895814">
              <w:rPr>
                <w:i/>
                <w:iCs/>
                <w:sz w:val="20"/>
                <w:szCs w:val="20"/>
              </w:rPr>
              <w:t>. Paweł Bogdański</w:t>
            </w:r>
          </w:p>
          <w:p w14:paraId="6C27A957" w14:textId="77777777" w:rsidR="003E3BD3" w:rsidRDefault="003E3BD3" w:rsidP="00DB2A03">
            <w:pPr>
              <w:rPr>
                <w:i/>
                <w:iCs/>
                <w:color w:val="4C94D8" w:themeColor="text2" w:themeTint="80"/>
                <w:sz w:val="20"/>
                <w:szCs w:val="20"/>
              </w:rPr>
            </w:pPr>
            <w:r w:rsidRPr="003E3BD3">
              <w:rPr>
                <w:i/>
                <w:iCs/>
                <w:color w:val="4C94D8" w:themeColor="text2" w:themeTint="80"/>
                <w:sz w:val="20"/>
                <w:szCs w:val="20"/>
              </w:rPr>
              <w:t>Wykład w formie łączenia zdalnego</w:t>
            </w:r>
          </w:p>
          <w:p w14:paraId="63793478" w14:textId="489856D5" w:rsidR="00F86DCB" w:rsidRPr="00895814" w:rsidRDefault="00F86DCB" w:rsidP="00DB2A03">
            <w:pPr>
              <w:rPr>
                <w:i/>
                <w:iCs/>
                <w:sz w:val="20"/>
                <w:szCs w:val="20"/>
              </w:rPr>
            </w:pPr>
            <w:r w:rsidRPr="00F86DCB">
              <w:rPr>
                <w:i/>
                <w:iCs/>
                <w:color w:val="153D63" w:themeColor="text2" w:themeTint="E6"/>
                <w:sz w:val="20"/>
                <w:szCs w:val="20"/>
              </w:rPr>
              <w:t>Wykład pod patronatem firmy Novo Nordisk</w:t>
            </w:r>
          </w:p>
        </w:tc>
      </w:tr>
      <w:tr w:rsidR="00DB2A03" w:rsidRPr="00895814" w14:paraId="39773BCC" w14:textId="77777777" w:rsidTr="00895814">
        <w:trPr>
          <w:trHeight w:val="566"/>
        </w:trPr>
        <w:tc>
          <w:tcPr>
            <w:tcW w:w="1701" w:type="dxa"/>
            <w:vAlign w:val="center"/>
          </w:tcPr>
          <w:p w14:paraId="41CE1696" w14:textId="7A876960" w:rsidR="00DB2A03" w:rsidRPr="00895814" w:rsidRDefault="00DB2A03" w:rsidP="00DB2A03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1</w:t>
            </w:r>
            <w:r w:rsidR="007E134B" w:rsidRPr="00895814">
              <w:rPr>
                <w:sz w:val="20"/>
                <w:szCs w:val="20"/>
              </w:rPr>
              <w:t>1</w:t>
            </w:r>
            <w:r w:rsidRPr="00895814">
              <w:rPr>
                <w:sz w:val="20"/>
                <w:szCs w:val="20"/>
              </w:rPr>
              <w:t>:</w:t>
            </w:r>
            <w:r w:rsidR="007E134B" w:rsidRPr="00895814">
              <w:rPr>
                <w:sz w:val="20"/>
                <w:szCs w:val="20"/>
              </w:rPr>
              <w:t>5</w:t>
            </w:r>
            <w:r w:rsidRPr="00895814">
              <w:rPr>
                <w:sz w:val="20"/>
                <w:szCs w:val="20"/>
              </w:rPr>
              <w:t>0 – 12:</w:t>
            </w:r>
            <w:r w:rsidR="007E134B" w:rsidRPr="00895814">
              <w:rPr>
                <w:sz w:val="20"/>
                <w:szCs w:val="20"/>
              </w:rPr>
              <w:t>1</w:t>
            </w:r>
            <w:r w:rsidRPr="00895814">
              <w:rPr>
                <w:sz w:val="20"/>
                <w:szCs w:val="20"/>
              </w:rPr>
              <w:t>0</w:t>
            </w:r>
          </w:p>
          <w:p w14:paraId="41BB2B43" w14:textId="2409C830" w:rsidR="00DB2A03" w:rsidRPr="00895814" w:rsidRDefault="00DB2A03" w:rsidP="00DB2A03">
            <w:pPr>
              <w:rPr>
                <w:sz w:val="20"/>
                <w:szCs w:val="20"/>
              </w:rPr>
            </w:pPr>
          </w:p>
        </w:tc>
        <w:tc>
          <w:tcPr>
            <w:tcW w:w="7361" w:type="dxa"/>
            <w:vAlign w:val="center"/>
          </w:tcPr>
          <w:p w14:paraId="71C7A2F5" w14:textId="77777777" w:rsidR="00DB2A03" w:rsidRPr="00895814" w:rsidRDefault="00DB2A03" w:rsidP="00DB2A0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95814">
              <w:rPr>
                <w:b/>
                <w:bCs/>
                <w:sz w:val="20"/>
                <w:szCs w:val="20"/>
              </w:rPr>
              <w:t>Insulinooporność</w:t>
            </w:r>
            <w:proofErr w:type="spellEnd"/>
            <w:r w:rsidRPr="00895814">
              <w:rPr>
                <w:b/>
                <w:bCs/>
                <w:sz w:val="20"/>
                <w:szCs w:val="20"/>
              </w:rPr>
              <w:t xml:space="preserve"> – przyczyna, czy skutek otyłości</w:t>
            </w:r>
          </w:p>
          <w:p w14:paraId="3EC1E343" w14:textId="77777777" w:rsidR="00DB2A03" w:rsidRDefault="00DB2A03" w:rsidP="00DB2A03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895814">
              <w:rPr>
                <w:i/>
                <w:iCs/>
                <w:sz w:val="20"/>
                <w:szCs w:val="20"/>
              </w:rPr>
              <w:t>prof</w:t>
            </w:r>
            <w:proofErr w:type="gramEnd"/>
            <w:r w:rsidRPr="00895814">
              <w:rPr>
                <w:i/>
                <w:iCs/>
                <w:sz w:val="20"/>
                <w:szCs w:val="20"/>
              </w:rPr>
              <w:t>. Beata Matyjaszek-Matuszek</w:t>
            </w:r>
          </w:p>
          <w:p w14:paraId="44778D5F" w14:textId="2F3846A6" w:rsidR="00F86DCB" w:rsidRPr="00895814" w:rsidRDefault="00F86DCB" w:rsidP="00DB2A03">
            <w:pPr>
              <w:rPr>
                <w:i/>
                <w:iCs/>
                <w:sz w:val="20"/>
                <w:szCs w:val="20"/>
              </w:rPr>
            </w:pPr>
            <w:r w:rsidRPr="00F86DCB">
              <w:rPr>
                <w:i/>
                <w:iCs/>
                <w:color w:val="153D63" w:themeColor="text2" w:themeTint="E6"/>
                <w:sz w:val="20"/>
                <w:szCs w:val="20"/>
              </w:rPr>
              <w:t>Wykład pod patronatem firmy Novo Nordisk</w:t>
            </w:r>
          </w:p>
        </w:tc>
      </w:tr>
      <w:tr w:rsidR="00DB2A03" w:rsidRPr="00895814" w14:paraId="6DE0536F" w14:textId="77777777" w:rsidTr="006D5D17">
        <w:trPr>
          <w:trHeight w:val="850"/>
        </w:trPr>
        <w:tc>
          <w:tcPr>
            <w:tcW w:w="1701" w:type="dxa"/>
            <w:vAlign w:val="center"/>
          </w:tcPr>
          <w:p w14:paraId="2E3DC31F" w14:textId="407F8B0B" w:rsidR="00DB2A03" w:rsidRPr="00895814" w:rsidRDefault="00DB2A03" w:rsidP="00DB2A03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12:</w:t>
            </w:r>
            <w:r w:rsidR="007E134B" w:rsidRPr="00895814">
              <w:rPr>
                <w:sz w:val="20"/>
                <w:szCs w:val="20"/>
              </w:rPr>
              <w:t>1</w:t>
            </w:r>
            <w:r w:rsidRPr="00895814">
              <w:rPr>
                <w:sz w:val="20"/>
                <w:szCs w:val="20"/>
              </w:rPr>
              <w:t>0 – 12:</w:t>
            </w:r>
            <w:r w:rsidR="007E134B" w:rsidRPr="00895814">
              <w:rPr>
                <w:sz w:val="20"/>
                <w:szCs w:val="20"/>
              </w:rPr>
              <w:t>3</w:t>
            </w:r>
            <w:r w:rsidRPr="00895814">
              <w:rPr>
                <w:sz w:val="20"/>
                <w:szCs w:val="20"/>
              </w:rPr>
              <w:t>0</w:t>
            </w:r>
          </w:p>
        </w:tc>
        <w:tc>
          <w:tcPr>
            <w:tcW w:w="7361" w:type="dxa"/>
            <w:vAlign w:val="center"/>
          </w:tcPr>
          <w:p w14:paraId="579F3841" w14:textId="72A4512E" w:rsidR="006D5D17" w:rsidRPr="006D5D17" w:rsidRDefault="006D5D17" w:rsidP="006D5D17">
            <w:pPr>
              <w:rPr>
                <w:b/>
                <w:bCs/>
                <w:sz w:val="20"/>
                <w:szCs w:val="20"/>
              </w:rPr>
            </w:pPr>
            <w:r w:rsidRPr="006D5D17">
              <w:rPr>
                <w:b/>
                <w:bCs/>
                <w:sz w:val="20"/>
                <w:szCs w:val="20"/>
              </w:rPr>
              <w:t xml:space="preserve">Post przerywany w terapii żywieniowej choroby </w:t>
            </w:r>
            <w:proofErr w:type="spellStart"/>
            <w:proofErr w:type="gramStart"/>
            <w:r w:rsidRPr="006D5D17">
              <w:rPr>
                <w:b/>
                <w:bCs/>
                <w:sz w:val="20"/>
                <w:szCs w:val="20"/>
              </w:rPr>
              <w:t>otyłościowej</w:t>
            </w:r>
            <w:proofErr w:type="spellEnd"/>
            <w:r w:rsidRPr="006D5D17">
              <w:rPr>
                <w:b/>
                <w:bCs/>
                <w:sz w:val="20"/>
                <w:szCs w:val="20"/>
              </w:rPr>
              <w:t xml:space="preserve">  - czy</w:t>
            </w:r>
            <w:proofErr w:type="gramEnd"/>
            <w:r w:rsidRPr="006D5D17">
              <w:rPr>
                <w:b/>
                <w:bCs/>
                <w:sz w:val="20"/>
                <w:szCs w:val="20"/>
              </w:rPr>
              <w:t xml:space="preserve">  stosować u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6D5D17">
              <w:rPr>
                <w:b/>
                <w:bCs/>
                <w:sz w:val="20"/>
                <w:szCs w:val="20"/>
              </w:rPr>
              <w:t>kobiet planujących ciążę?</w:t>
            </w:r>
          </w:p>
          <w:p w14:paraId="12735714" w14:textId="123E0436" w:rsidR="00DB2A03" w:rsidRPr="006D5D17" w:rsidRDefault="006D5D17" w:rsidP="006D5D17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6D5D17">
              <w:rPr>
                <w:sz w:val="20"/>
                <w:szCs w:val="20"/>
              </w:rPr>
              <w:t>dr</w:t>
            </w:r>
            <w:proofErr w:type="gramEnd"/>
            <w:r w:rsidRPr="006D5D17">
              <w:rPr>
                <w:sz w:val="20"/>
                <w:szCs w:val="20"/>
              </w:rPr>
              <w:t xml:space="preserve"> n. o </w:t>
            </w:r>
            <w:proofErr w:type="spellStart"/>
            <w:r w:rsidRPr="006D5D17">
              <w:rPr>
                <w:sz w:val="20"/>
                <w:szCs w:val="20"/>
              </w:rPr>
              <w:t>zdr</w:t>
            </w:r>
            <w:proofErr w:type="spellEnd"/>
            <w:r w:rsidRPr="006D5D17">
              <w:rPr>
                <w:sz w:val="20"/>
                <w:szCs w:val="20"/>
              </w:rPr>
              <w:t xml:space="preserve">. Matylda </w:t>
            </w:r>
            <w:proofErr w:type="spellStart"/>
            <w:r w:rsidRPr="006D5D17">
              <w:rPr>
                <w:sz w:val="20"/>
                <w:szCs w:val="20"/>
              </w:rPr>
              <w:t>Kręgielska</w:t>
            </w:r>
            <w:proofErr w:type="spellEnd"/>
            <w:r w:rsidRPr="006D5D17">
              <w:rPr>
                <w:sz w:val="20"/>
                <w:szCs w:val="20"/>
              </w:rPr>
              <w:t>-Narożna</w:t>
            </w:r>
          </w:p>
        </w:tc>
      </w:tr>
      <w:tr w:rsidR="00DB2A03" w:rsidRPr="00895814" w14:paraId="2E92BF77" w14:textId="77777777" w:rsidTr="00F86DCB">
        <w:trPr>
          <w:trHeight w:val="283"/>
        </w:trPr>
        <w:tc>
          <w:tcPr>
            <w:tcW w:w="1701" w:type="dxa"/>
            <w:vAlign w:val="center"/>
          </w:tcPr>
          <w:p w14:paraId="51EDB9DE" w14:textId="7A06ADDC" w:rsidR="00DB2A03" w:rsidRPr="00895814" w:rsidRDefault="00DB2A03" w:rsidP="00DB2A03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12:</w:t>
            </w:r>
            <w:r w:rsidR="007E134B" w:rsidRPr="00895814">
              <w:rPr>
                <w:sz w:val="20"/>
                <w:szCs w:val="20"/>
              </w:rPr>
              <w:t>3</w:t>
            </w:r>
            <w:r w:rsidRPr="00895814">
              <w:rPr>
                <w:sz w:val="20"/>
                <w:szCs w:val="20"/>
              </w:rPr>
              <w:t>0 – 1</w:t>
            </w:r>
            <w:r w:rsidR="007E134B" w:rsidRPr="00895814">
              <w:rPr>
                <w:sz w:val="20"/>
                <w:szCs w:val="20"/>
              </w:rPr>
              <w:t>2</w:t>
            </w:r>
            <w:r w:rsidRPr="00895814">
              <w:rPr>
                <w:sz w:val="20"/>
                <w:szCs w:val="20"/>
              </w:rPr>
              <w:t>:</w:t>
            </w:r>
            <w:r w:rsidR="007E134B" w:rsidRPr="00895814">
              <w:rPr>
                <w:sz w:val="20"/>
                <w:szCs w:val="20"/>
              </w:rPr>
              <w:t>4</w:t>
            </w:r>
            <w:r w:rsidRPr="00895814">
              <w:rPr>
                <w:sz w:val="20"/>
                <w:szCs w:val="20"/>
              </w:rPr>
              <w:t>5</w:t>
            </w:r>
          </w:p>
        </w:tc>
        <w:tc>
          <w:tcPr>
            <w:tcW w:w="7361" w:type="dxa"/>
            <w:vAlign w:val="center"/>
          </w:tcPr>
          <w:p w14:paraId="28004CE5" w14:textId="518B151F" w:rsidR="00DB2A03" w:rsidRPr="00895814" w:rsidRDefault="00DB2A03" w:rsidP="00DB2A03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Dyskusja</w:t>
            </w:r>
          </w:p>
        </w:tc>
      </w:tr>
      <w:tr w:rsidR="00DB2A03" w:rsidRPr="00895814" w14:paraId="0905BA48" w14:textId="77777777" w:rsidTr="00895814">
        <w:trPr>
          <w:trHeight w:val="850"/>
        </w:trPr>
        <w:tc>
          <w:tcPr>
            <w:tcW w:w="1701" w:type="dxa"/>
            <w:vAlign w:val="center"/>
          </w:tcPr>
          <w:p w14:paraId="4EC7FCA4" w14:textId="229F74DB" w:rsidR="00DB2A03" w:rsidRPr="00895814" w:rsidRDefault="00DB2A03" w:rsidP="00DB2A03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1</w:t>
            </w:r>
            <w:r w:rsidR="007E134B" w:rsidRPr="00895814">
              <w:rPr>
                <w:sz w:val="20"/>
                <w:szCs w:val="20"/>
              </w:rPr>
              <w:t>2</w:t>
            </w:r>
            <w:r w:rsidRPr="00895814">
              <w:rPr>
                <w:sz w:val="20"/>
                <w:szCs w:val="20"/>
              </w:rPr>
              <w:t>:</w:t>
            </w:r>
            <w:r w:rsidR="007E134B" w:rsidRPr="00895814">
              <w:rPr>
                <w:sz w:val="20"/>
                <w:szCs w:val="20"/>
              </w:rPr>
              <w:t>4</w:t>
            </w:r>
            <w:r w:rsidRPr="00895814">
              <w:rPr>
                <w:sz w:val="20"/>
                <w:szCs w:val="20"/>
              </w:rPr>
              <w:t>5 – 14:</w:t>
            </w:r>
            <w:r w:rsidR="007E134B" w:rsidRPr="00895814">
              <w:rPr>
                <w:sz w:val="20"/>
                <w:szCs w:val="20"/>
              </w:rPr>
              <w:t>0</w:t>
            </w:r>
            <w:r w:rsidRPr="00895814">
              <w:rPr>
                <w:sz w:val="20"/>
                <w:szCs w:val="20"/>
              </w:rPr>
              <w:t>0</w:t>
            </w:r>
          </w:p>
        </w:tc>
        <w:tc>
          <w:tcPr>
            <w:tcW w:w="7361" w:type="dxa"/>
            <w:vAlign w:val="center"/>
          </w:tcPr>
          <w:p w14:paraId="222AE950" w14:textId="71741640" w:rsidR="00DB2A03" w:rsidRPr="00895814" w:rsidRDefault="00DB2A03" w:rsidP="00DB2A03">
            <w:pPr>
              <w:rPr>
                <w:b/>
                <w:bCs/>
                <w:sz w:val="20"/>
                <w:szCs w:val="20"/>
              </w:rPr>
            </w:pPr>
            <w:r w:rsidRPr="00895814">
              <w:rPr>
                <w:b/>
                <w:bCs/>
                <w:sz w:val="20"/>
                <w:szCs w:val="20"/>
              </w:rPr>
              <w:t xml:space="preserve">Warsztaty: Zastosowanie systemu </w:t>
            </w:r>
            <w:proofErr w:type="spellStart"/>
            <w:r w:rsidRPr="00895814">
              <w:rPr>
                <w:b/>
                <w:bCs/>
                <w:sz w:val="20"/>
                <w:szCs w:val="20"/>
              </w:rPr>
              <w:t>Free</w:t>
            </w:r>
            <w:proofErr w:type="spellEnd"/>
            <w:r w:rsidRPr="00895814">
              <w:rPr>
                <w:b/>
                <w:bCs/>
                <w:sz w:val="20"/>
                <w:szCs w:val="20"/>
              </w:rPr>
              <w:t xml:space="preserve"> style </w:t>
            </w:r>
            <w:proofErr w:type="spellStart"/>
            <w:r w:rsidRPr="00895814">
              <w:rPr>
                <w:b/>
                <w:bCs/>
                <w:sz w:val="20"/>
                <w:szCs w:val="20"/>
              </w:rPr>
              <w:t>Libre</w:t>
            </w:r>
            <w:proofErr w:type="spellEnd"/>
            <w:r w:rsidRPr="00895814">
              <w:rPr>
                <w:b/>
                <w:bCs/>
                <w:sz w:val="20"/>
                <w:szCs w:val="20"/>
              </w:rPr>
              <w:t xml:space="preserve"> w ciąży powikłanej cukrzycą</w:t>
            </w:r>
          </w:p>
          <w:p w14:paraId="63457202" w14:textId="1C2A770E" w:rsidR="00DB2A03" w:rsidRPr="00895814" w:rsidRDefault="00DB2A03" w:rsidP="00DB2A03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 xml:space="preserve">Wykład wprowadzający prof. Ewa </w:t>
            </w:r>
            <w:proofErr w:type="spellStart"/>
            <w:r w:rsidRPr="00895814">
              <w:rPr>
                <w:sz w:val="20"/>
                <w:szCs w:val="20"/>
              </w:rPr>
              <w:t>Wender-Ożegowska</w:t>
            </w:r>
            <w:proofErr w:type="spellEnd"/>
          </w:p>
          <w:p w14:paraId="6933F332" w14:textId="26F39FE8" w:rsidR="00DB2A03" w:rsidRPr="00895814" w:rsidRDefault="00DB2A03" w:rsidP="00DB2A03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Część praktyczna omówienie na przypadkach</w:t>
            </w:r>
          </w:p>
        </w:tc>
      </w:tr>
      <w:tr w:rsidR="00DB2A03" w:rsidRPr="00895814" w14:paraId="069F17A1" w14:textId="77777777" w:rsidTr="006D5D17">
        <w:trPr>
          <w:trHeight w:val="624"/>
        </w:trPr>
        <w:tc>
          <w:tcPr>
            <w:tcW w:w="9062" w:type="dxa"/>
            <w:gridSpan w:val="2"/>
            <w:shd w:val="clear" w:color="auto" w:fill="F3F7FF"/>
            <w:vAlign w:val="center"/>
          </w:tcPr>
          <w:p w14:paraId="3BF503DF" w14:textId="77777777" w:rsidR="00DB2A03" w:rsidRPr="00895814" w:rsidRDefault="00DB2A03" w:rsidP="00DB2A03">
            <w:pPr>
              <w:jc w:val="center"/>
              <w:rPr>
                <w:b/>
                <w:bCs/>
                <w:sz w:val="20"/>
                <w:szCs w:val="20"/>
              </w:rPr>
            </w:pPr>
            <w:r w:rsidRPr="00895814">
              <w:rPr>
                <w:b/>
                <w:bCs/>
                <w:sz w:val="20"/>
                <w:szCs w:val="20"/>
              </w:rPr>
              <w:t>Sesja przypadków</w:t>
            </w:r>
          </w:p>
          <w:p w14:paraId="5D4DA425" w14:textId="6EC6FD9F" w:rsidR="00DB2A03" w:rsidRPr="00895814" w:rsidRDefault="00DB2A03" w:rsidP="00DB2A03">
            <w:pPr>
              <w:jc w:val="center"/>
              <w:rPr>
                <w:b/>
                <w:bCs/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Prowadzący sesję: prof. Małgorzata Kędzia, prof. Dorota Zozulińska-Ziółkiewicz</w:t>
            </w:r>
          </w:p>
        </w:tc>
      </w:tr>
      <w:tr w:rsidR="00DB2A03" w:rsidRPr="00895814" w14:paraId="31D7286E" w14:textId="77777777" w:rsidTr="00F86DCB">
        <w:trPr>
          <w:trHeight w:val="283"/>
        </w:trPr>
        <w:tc>
          <w:tcPr>
            <w:tcW w:w="1701" w:type="dxa"/>
            <w:vAlign w:val="center"/>
          </w:tcPr>
          <w:p w14:paraId="3BC80BF6" w14:textId="4DCE4DB2" w:rsidR="00DB2A03" w:rsidRPr="00895814" w:rsidRDefault="00DB2A03" w:rsidP="00DB2A03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14:</w:t>
            </w:r>
            <w:r w:rsidR="007E134B" w:rsidRPr="00895814">
              <w:rPr>
                <w:sz w:val="20"/>
                <w:szCs w:val="20"/>
              </w:rPr>
              <w:t>0</w:t>
            </w:r>
            <w:r w:rsidRPr="00895814">
              <w:rPr>
                <w:sz w:val="20"/>
                <w:szCs w:val="20"/>
              </w:rPr>
              <w:t>0 – 15:</w:t>
            </w:r>
            <w:r w:rsidR="007E134B" w:rsidRPr="00895814">
              <w:rPr>
                <w:sz w:val="20"/>
                <w:szCs w:val="20"/>
              </w:rPr>
              <w:t>3</w:t>
            </w:r>
            <w:r w:rsidRPr="00895814">
              <w:rPr>
                <w:sz w:val="20"/>
                <w:szCs w:val="20"/>
              </w:rPr>
              <w:t>0</w:t>
            </w:r>
          </w:p>
        </w:tc>
        <w:tc>
          <w:tcPr>
            <w:tcW w:w="7361" w:type="dxa"/>
            <w:vAlign w:val="center"/>
          </w:tcPr>
          <w:p w14:paraId="047FB1DD" w14:textId="70B7387A" w:rsidR="00DB2A03" w:rsidRPr="00895814" w:rsidRDefault="00DB2A03" w:rsidP="00DB2A03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Omówienie przypadków</w:t>
            </w:r>
          </w:p>
        </w:tc>
      </w:tr>
      <w:tr w:rsidR="00DB2A03" w:rsidRPr="00895814" w14:paraId="07969792" w14:textId="77777777" w:rsidTr="00F86DCB">
        <w:trPr>
          <w:trHeight w:val="283"/>
        </w:trPr>
        <w:tc>
          <w:tcPr>
            <w:tcW w:w="1701" w:type="dxa"/>
            <w:vAlign w:val="center"/>
          </w:tcPr>
          <w:p w14:paraId="2636BFD5" w14:textId="2F334989" w:rsidR="00DB2A03" w:rsidRPr="00895814" w:rsidRDefault="00DB2A03" w:rsidP="00DB2A03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15:</w:t>
            </w:r>
            <w:r w:rsidR="007E134B" w:rsidRPr="00895814">
              <w:rPr>
                <w:sz w:val="20"/>
                <w:szCs w:val="20"/>
              </w:rPr>
              <w:t>3</w:t>
            </w:r>
            <w:r w:rsidRPr="00895814">
              <w:rPr>
                <w:sz w:val="20"/>
                <w:szCs w:val="20"/>
              </w:rPr>
              <w:t>0</w:t>
            </w:r>
          </w:p>
        </w:tc>
        <w:tc>
          <w:tcPr>
            <w:tcW w:w="7361" w:type="dxa"/>
            <w:vAlign w:val="center"/>
          </w:tcPr>
          <w:p w14:paraId="1D6A06E1" w14:textId="7F937946" w:rsidR="00DB2A03" w:rsidRPr="00895814" w:rsidRDefault="00DB2A03" w:rsidP="00DB2A03">
            <w:pPr>
              <w:rPr>
                <w:sz w:val="20"/>
                <w:szCs w:val="20"/>
              </w:rPr>
            </w:pPr>
            <w:r w:rsidRPr="00895814">
              <w:rPr>
                <w:sz w:val="20"/>
                <w:szCs w:val="20"/>
              </w:rPr>
              <w:t>Zakończenie Konferencji</w:t>
            </w:r>
          </w:p>
        </w:tc>
      </w:tr>
    </w:tbl>
    <w:p w14:paraId="6852DAFF" w14:textId="77777777" w:rsidR="004D477F" w:rsidRPr="00895814" w:rsidRDefault="004D477F">
      <w:pPr>
        <w:rPr>
          <w:sz w:val="20"/>
          <w:szCs w:val="20"/>
        </w:rPr>
      </w:pPr>
    </w:p>
    <w:sectPr w:rsidR="004D477F" w:rsidRPr="00895814" w:rsidSect="000C2219">
      <w:headerReference w:type="first" r:id="rId6"/>
      <w:pgSz w:w="11906" w:h="16838"/>
      <w:pgMar w:top="284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BBB3E" w14:textId="77777777" w:rsidR="00456DE6" w:rsidRDefault="00456DE6" w:rsidP="00895814">
      <w:pPr>
        <w:spacing w:after="0" w:line="240" w:lineRule="auto"/>
      </w:pPr>
      <w:r>
        <w:separator/>
      </w:r>
    </w:p>
  </w:endnote>
  <w:endnote w:type="continuationSeparator" w:id="0">
    <w:p w14:paraId="1801E784" w14:textId="77777777" w:rsidR="00456DE6" w:rsidRDefault="00456DE6" w:rsidP="0089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901080" w14:textId="77777777" w:rsidR="00456DE6" w:rsidRDefault="00456DE6" w:rsidP="00895814">
      <w:pPr>
        <w:spacing w:after="0" w:line="240" w:lineRule="auto"/>
      </w:pPr>
      <w:r>
        <w:separator/>
      </w:r>
    </w:p>
  </w:footnote>
  <w:footnote w:type="continuationSeparator" w:id="0">
    <w:p w14:paraId="6B29219D" w14:textId="77777777" w:rsidR="00456DE6" w:rsidRDefault="00456DE6" w:rsidP="0089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EDB9E" w14:textId="2AB6BC1F" w:rsidR="00895814" w:rsidRDefault="0089581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F5BBFDD" wp14:editId="12C14BBE">
          <wp:simplePos x="0" y="0"/>
          <wp:positionH relativeFrom="column">
            <wp:posOffset>-635</wp:posOffset>
          </wp:positionH>
          <wp:positionV relativeFrom="paragraph">
            <wp:posOffset>-441960</wp:posOffset>
          </wp:positionV>
          <wp:extent cx="5760720" cy="1215390"/>
          <wp:effectExtent l="0" t="0" r="0" b="3810"/>
          <wp:wrapTight wrapText="bothSides">
            <wp:wrapPolygon edited="0">
              <wp:start x="0" y="0"/>
              <wp:lineTo x="0" y="21329"/>
              <wp:lineTo x="21500" y="21329"/>
              <wp:lineTo x="21500" y="0"/>
              <wp:lineTo x="0" y="0"/>
            </wp:wrapPolygon>
          </wp:wrapTight>
          <wp:docPr id="1369364380" name="Obraz 2" descr="Obraz zawierający tekst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930278" name="Obraz 2" descr="Obraz zawierający tekst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15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F3"/>
    <w:rsid w:val="00072CC3"/>
    <w:rsid w:val="000A2246"/>
    <w:rsid w:val="000C2219"/>
    <w:rsid w:val="001748FC"/>
    <w:rsid w:val="001C06AA"/>
    <w:rsid w:val="001D1BEA"/>
    <w:rsid w:val="001D413F"/>
    <w:rsid w:val="001F789A"/>
    <w:rsid w:val="00275FD5"/>
    <w:rsid w:val="002E0D28"/>
    <w:rsid w:val="00364646"/>
    <w:rsid w:val="003E3AE2"/>
    <w:rsid w:val="003E3BD3"/>
    <w:rsid w:val="003F6A3E"/>
    <w:rsid w:val="00451F54"/>
    <w:rsid w:val="00456DE6"/>
    <w:rsid w:val="004631F3"/>
    <w:rsid w:val="004D477F"/>
    <w:rsid w:val="00530306"/>
    <w:rsid w:val="005304FA"/>
    <w:rsid w:val="00571801"/>
    <w:rsid w:val="00580911"/>
    <w:rsid w:val="005A7AD7"/>
    <w:rsid w:val="005B2C4D"/>
    <w:rsid w:val="005D0DA3"/>
    <w:rsid w:val="00622B14"/>
    <w:rsid w:val="006519FF"/>
    <w:rsid w:val="00673F09"/>
    <w:rsid w:val="006D5D17"/>
    <w:rsid w:val="007A37A8"/>
    <w:rsid w:val="007E134B"/>
    <w:rsid w:val="0087116E"/>
    <w:rsid w:val="00895814"/>
    <w:rsid w:val="008F4B6E"/>
    <w:rsid w:val="00936C10"/>
    <w:rsid w:val="00A90F90"/>
    <w:rsid w:val="00AB0249"/>
    <w:rsid w:val="00AC219A"/>
    <w:rsid w:val="00AC2418"/>
    <w:rsid w:val="00AC524E"/>
    <w:rsid w:val="00B1352B"/>
    <w:rsid w:val="00B83B1D"/>
    <w:rsid w:val="00BB70C0"/>
    <w:rsid w:val="00C420CB"/>
    <w:rsid w:val="00C50FA0"/>
    <w:rsid w:val="00C60A2B"/>
    <w:rsid w:val="00C96B8C"/>
    <w:rsid w:val="00DB2A03"/>
    <w:rsid w:val="00F7631A"/>
    <w:rsid w:val="00F86DCB"/>
    <w:rsid w:val="00FC6AA4"/>
    <w:rsid w:val="00F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C57E07"/>
  <w15:chartTrackingRefBased/>
  <w15:docId w15:val="{A0422803-7EC8-4A91-A9AF-EDD32F1F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3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3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3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3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3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3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3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3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3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3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3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3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31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31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31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31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31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31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3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3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3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3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3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31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31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31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3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31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31F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63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9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814"/>
  </w:style>
  <w:style w:type="paragraph" w:styleId="Stopka">
    <w:name w:val="footer"/>
    <w:basedOn w:val="Normalny"/>
    <w:link w:val="StopkaZnak"/>
    <w:uiPriority w:val="99"/>
    <w:unhideWhenUsed/>
    <w:rsid w:val="0089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Wiśniewska</dc:creator>
  <cp:keywords/>
  <dc:description/>
  <cp:lastModifiedBy>personel</cp:lastModifiedBy>
  <cp:revision>2</cp:revision>
  <cp:lastPrinted>2024-09-10T10:44:00Z</cp:lastPrinted>
  <dcterms:created xsi:type="dcterms:W3CDTF">2024-10-08T06:36:00Z</dcterms:created>
  <dcterms:modified xsi:type="dcterms:W3CDTF">2024-10-08T06:36:00Z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646b4bf1-1686-4528-8ad5-da5eb9366dff</vt:lpwstr>
  </property>
</Properties>
</file>