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18" w:rsidRPr="00805418" w:rsidRDefault="00805418" w:rsidP="00805418">
      <w:pPr>
        <w:pStyle w:val="Bezodstpw"/>
        <w:rPr>
          <w:rFonts w:ascii="Arial" w:hAnsi="Arial" w:cs="Arial"/>
        </w:rPr>
      </w:pPr>
      <w:r w:rsidRPr="00805418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</w:p>
    <w:p w:rsidR="00805418" w:rsidRPr="00805418" w:rsidRDefault="00805418" w:rsidP="00805418">
      <w:pPr>
        <w:pStyle w:val="Bezodstpw"/>
        <w:rPr>
          <w:rFonts w:ascii="Arial" w:hAnsi="Arial" w:cs="Arial"/>
        </w:rPr>
      </w:pPr>
      <w:r w:rsidRPr="00805418">
        <w:rPr>
          <w:rFonts w:ascii="Arial" w:hAnsi="Arial" w:cs="Arial"/>
        </w:rPr>
        <w:t>pieczęć jednostki organizacyjnej</w:t>
      </w:r>
    </w:p>
    <w:p w:rsidR="00805418" w:rsidRDefault="00805418" w:rsidP="00805418">
      <w:pPr>
        <w:pStyle w:val="Bezodstpw"/>
        <w:ind w:left="708"/>
        <w:rPr>
          <w:rFonts w:ascii="Arial" w:hAnsi="Arial" w:cs="Arial"/>
          <w:b/>
        </w:rPr>
      </w:pPr>
    </w:p>
    <w:p w:rsidR="00805418" w:rsidRDefault="00805418" w:rsidP="00805418">
      <w:pPr>
        <w:pStyle w:val="Bezodstpw"/>
        <w:ind w:left="708"/>
        <w:rPr>
          <w:rFonts w:ascii="Arial" w:hAnsi="Arial" w:cs="Arial"/>
          <w:b/>
        </w:rPr>
      </w:pPr>
    </w:p>
    <w:p w:rsidR="00805418" w:rsidRPr="0092759E" w:rsidRDefault="00805418" w:rsidP="00805418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92759E">
        <w:rPr>
          <w:rFonts w:ascii="Arial" w:hAnsi="Arial" w:cs="Arial"/>
          <w:b/>
        </w:rPr>
        <w:t>UMOWA ZLECENIE  NR …………………..</w:t>
      </w:r>
    </w:p>
    <w:p w:rsidR="00805418" w:rsidRPr="0092759E" w:rsidRDefault="00805418" w:rsidP="00805418">
      <w:pPr>
        <w:pStyle w:val="Bezodstpw"/>
        <w:rPr>
          <w:rFonts w:ascii="Arial" w:hAnsi="Arial" w:cs="Arial"/>
          <w:b/>
        </w:rPr>
      </w:pP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zawarta w dniu ………… pomiędzy Uniwersytetem Medycznym im. Karola Marcinkowskiego w Poznaniu reprezentowanym przez:</w:t>
      </w:r>
    </w:p>
    <w:p w:rsidR="00805418" w:rsidRPr="00E54401" w:rsidRDefault="00805418" w:rsidP="00805418">
      <w:pPr>
        <w:pStyle w:val="Bezodstpw"/>
        <w:rPr>
          <w:rFonts w:ascii="Arial" w:hAnsi="Arial" w:cs="Arial"/>
        </w:rPr>
      </w:pPr>
      <w:r w:rsidRPr="00E54401">
        <w:rPr>
          <w:rFonts w:ascii="Arial" w:hAnsi="Arial" w:cs="Arial"/>
        </w:rPr>
        <w:t xml:space="preserve">Rektora - prof. dr hab. Andrzeja </w:t>
      </w:r>
      <w:proofErr w:type="spellStart"/>
      <w:r w:rsidRPr="00E54401">
        <w:rPr>
          <w:rFonts w:ascii="Arial" w:hAnsi="Arial" w:cs="Arial"/>
        </w:rPr>
        <w:t>Tykarskiego</w:t>
      </w:r>
      <w:proofErr w:type="spellEnd"/>
    </w:p>
    <w:p w:rsidR="00805418" w:rsidRPr="00E54401" w:rsidRDefault="00805418" w:rsidP="00805418">
      <w:pPr>
        <w:pStyle w:val="Bezodstpw"/>
        <w:rPr>
          <w:rFonts w:ascii="Arial" w:hAnsi="Arial" w:cs="Arial"/>
        </w:rPr>
      </w:pPr>
      <w:r w:rsidRPr="00E54401">
        <w:rPr>
          <w:rFonts w:ascii="Arial" w:hAnsi="Arial" w:cs="Arial"/>
        </w:rPr>
        <w:t xml:space="preserve">przy kontrasygnacie Kwestora - mgr Barbarę </w:t>
      </w:r>
      <w:proofErr w:type="spellStart"/>
      <w:r w:rsidRPr="00E54401">
        <w:rPr>
          <w:rFonts w:ascii="Arial" w:hAnsi="Arial" w:cs="Arial"/>
        </w:rPr>
        <w:t>Łakomiak</w:t>
      </w:r>
      <w:proofErr w:type="spellEnd"/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zwanym w treści umowy ”Zleceniodawcą”,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a Panem(</w:t>
      </w:r>
      <w:proofErr w:type="spellStart"/>
      <w:r w:rsidRPr="0092759E">
        <w:rPr>
          <w:rFonts w:ascii="Arial" w:hAnsi="Arial" w:cs="Arial"/>
        </w:rPr>
        <w:t>ią</w:t>
      </w:r>
      <w:proofErr w:type="spellEnd"/>
      <w:r w:rsidRPr="0092759E">
        <w:rPr>
          <w:rFonts w:ascii="Arial" w:hAnsi="Arial" w:cs="Arial"/>
        </w:rPr>
        <w:t>) …………………………………………………………………..…………………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zamieszkałym(ą) ul.…………………………… kod…………… miejscowość………………..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</w:p>
    <w:tbl>
      <w:tblPr>
        <w:tblW w:w="10990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"/>
        <w:gridCol w:w="1090"/>
        <w:gridCol w:w="1090"/>
        <w:gridCol w:w="1092"/>
        <w:gridCol w:w="233"/>
        <w:gridCol w:w="1432"/>
        <w:gridCol w:w="204"/>
        <w:gridCol w:w="2578"/>
        <w:gridCol w:w="309"/>
        <w:gridCol w:w="1872"/>
      </w:tblGrid>
      <w:tr w:rsidR="00805418" w:rsidRPr="0092759E" w:rsidTr="00274944">
        <w:trPr>
          <w:gridAfter w:val="4"/>
          <w:wAfter w:w="4963" w:type="dxa"/>
          <w:trHeight w:val="374"/>
        </w:trPr>
        <w:tc>
          <w:tcPr>
            <w:tcW w:w="4362" w:type="dxa"/>
            <w:gridSpan w:val="4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 xml:space="preserve">zatrudnionym(ą) w UMP </w:t>
            </w:r>
          </w:p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1) z obowiązkiem dydaktycznym</w:t>
            </w: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  <w:tr w:rsidR="00805418" w:rsidRPr="0092759E" w:rsidTr="00274944">
        <w:trPr>
          <w:trHeight w:val="356"/>
        </w:trPr>
        <w:tc>
          <w:tcPr>
            <w:tcW w:w="1090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090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432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  <w:tr w:rsidR="00805418" w:rsidRPr="0092759E" w:rsidTr="00274944">
        <w:trPr>
          <w:trHeight w:val="302"/>
        </w:trPr>
        <w:tc>
          <w:tcPr>
            <w:tcW w:w="4362" w:type="dxa"/>
            <w:gridSpan w:val="4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 xml:space="preserve">2) </w:t>
            </w:r>
            <w:r>
              <w:rPr>
                <w:rFonts w:ascii="Arial" w:hAnsi="Arial" w:cs="Arial"/>
                <w:lang w:eastAsia="ar-SA"/>
              </w:rPr>
              <w:t>bez obowiązku dydaktycznego</w:t>
            </w:r>
          </w:p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2" w:type="dxa"/>
            <w:tcBorders>
              <w:left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4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78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09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72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805418" w:rsidRPr="0092759E" w:rsidRDefault="00805418" w:rsidP="00805418">
      <w:pPr>
        <w:pStyle w:val="Bezodstpw"/>
        <w:rPr>
          <w:rFonts w:ascii="Arial" w:hAnsi="Arial" w:cs="Arial"/>
          <w:lang w:eastAsia="ar-SA"/>
        </w:rPr>
      </w:pPr>
    </w:p>
    <w:tbl>
      <w:tblPr>
        <w:tblW w:w="6051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9"/>
        <w:gridCol w:w="234"/>
        <w:gridCol w:w="1438"/>
      </w:tblGrid>
      <w:tr w:rsidR="00805418" w:rsidRPr="0092759E" w:rsidTr="00274944">
        <w:trPr>
          <w:trHeight w:val="359"/>
        </w:trPr>
        <w:tc>
          <w:tcPr>
            <w:tcW w:w="4379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doktorantem</w:t>
            </w:r>
          </w:p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38" w:type="dxa"/>
            <w:tcBorders>
              <w:left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805418" w:rsidRPr="0092759E" w:rsidRDefault="00805418" w:rsidP="00805418">
      <w:pPr>
        <w:pStyle w:val="Bezodstpw"/>
        <w:rPr>
          <w:rFonts w:ascii="Arial" w:hAnsi="Arial" w:cs="Arial"/>
          <w:lang w:eastAsia="ar-SA"/>
        </w:rPr>
      </w:pPr>
    </w:p>
    <w:tbl>
      <w:tblPr>
        <w:tblW w:w="1106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35"/>
        <w:gridCol w:w="1441"/>
        <w:gridCol w:w="205"/>
        <w:gridCol w:w="2595"/>
        <w:gridCol w:w="311"/>
        <w:gridCol w:w="1885"/>
      </w:tblGrid>
      <w:tr w:rsidR="00805418" w:rsidRPr="0092759E" w:rsidTr="00274944">
        <w:trPr>
          <w:trHeight w:val="324"/>
        </w:trPr>
        <w:tc>
          <w:tcPr>
            <w:tcW w:w="4391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niezatrudnionym (ą) w UMP  </w:t>
            </w:r>
          </w:p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  <w:r w:rsidRPr="0092759E">
              <w:rPr>
                <w:rFonts w:ascii="Arial" w:hAnsi="Arial" w:cs="Arial"/>
                <w:lang w:eastAsia="ar-SA"/>
              </w:rPr>
              <w:t> </w:t>
            </w:r>
          </w:p>
        </w:tc>
        <w:tc>
          <w:tcPr>
            <w:tcW w:w="1441" w:type="dxa"/>
            <w:tcBorders>
              <w:left w:val="single" w:sz="8" w:space="0" w:color="000000"/>
            </w:tcBorders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05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595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11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85" w:type="dxa"/>
            <w:vAlign w:val="bottom"/>
          </w:tcPr>
          <w:p w:rsidR="00805418" w:rsidRPr="0092759E" w:rsidRDefault="00805418" w:rsidP="00274944">
            <w:pPr>
              <w:pStyle w:val="Bezodstpw"/>
              <w:rPr>
                <w:rFonts w:ascii="Arial" w:hAnsi="Arial" w:cs="Arial"/>
                <w:lang w:eastAsia="ar-SA"/>
              </w:rPr>
            </w:pPr>
          </w:p>
        </w:tc>
      </w:tr>
    </w:tbl>
    <w:p w:rsidR="00805418" w:rsidRPr="0092759E" w:rsidRDefault="00805418" w:rsidP="00805418">
      <w:pPr>
        <w:pStyle w:val="Bezodstpw"/>
        <w:rPr>
          <w:rFonts w:ascii="Arial" w:hAnsi="Arial" w:cs="Arial"/>
        </w:rPr>
      </w:pP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zwanym dalej „Zleceniobiorcą”</w:t>
      </w:r>
    </w:p>
    <w:p w:rsidR="00805418" w:rsidRDefault="00805418" w:rsidP="00805418">
      <w:pPr>
        <w:pStyle w:val="Bezodstpw"/>
        <w:jc w:val="center"/>
        <w:rPr>
          <w:rFonts w:ascii="Arial" w:hAnsi="Arial" w:cs="Arial"/>
        </w:rPr>
      </w:pP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1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Zleceniodawca zleca a Zleceniobiorca zobowiązuje się do: ……………………………………..</w:t>
      </w: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…………………………………………………………………………………………………………… (opis przedmiotu umowy)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>w łącznym wymiarze nieprzekraczającym …. godzin w okresie obowiązywania umowy.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2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1.Umowa zostaje zawarta na czas od dnia…………….. do dnia ……………………….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2.Umowa będzie wykonywana przez Zleceniobiorcę samodzielnie jednakże Zleceniobiorca zobowiązany jest stosować się do wskazówek Zleceniodawcy, co do sposobu i terminów wykonania zlecenia. 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3.Zleceniobiorca nie może powierzyć wykonania zadań wynikających z umowy osobie trzeciej bez zgody Zleceniodawcy wyrażonej na piśmie.</w:t>
      </w:r>
    </w:p>
    <w:p w:rsidR="00805418" w:rsidRPr="00805418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4.Zleceniodawcy przysługuje w trakcie wykonywania umowy prawo oceny prawidłowości i jakości wykonania zlecenia.</w:t>
      </w: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3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Tytułem wynagrodzenia Zleceniodawca zapłaci Zleceniobiorcy kwotę brutto określoną w następujący sposób: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stawka godzinowa   …….…… x ilość godzin …….. = ………………….. złotych</w:t>
      </w:r>
    </w:p>
    <w:p w:rsidR="00805418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słownie: ……………………………………………………</w:t>
      </w:r>
      <w:r>
        <w:rPr>
          <w:rFonts w:ascii="Arial" w:hAnsi="Arial" w:cs="Arial"/>
        </w:rPr>
        <w:t>……………………………</w:t>
      </w: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4</w:t>
      </w:r>
    </w:p>
    <w:p w:rsidR="00805418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1.Zapłata wynagrodzenia nastąpi: 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a/ w przypadku umowy zawieranej na okres nie dłuższy niż jeden miesiąc -  jednorazowo, po wykonaniu przedmiotu umowy i złożeniu przez Zleceniobiorcę w ciągu 7 dni od daty zakończenia umowy prawidłowo wystawionego rachunku,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lastRenderedPageBreak/>
        <w:t xml:space="preserve">b/ w przypadku umowy zawieranej na okres dłuższy niż jeden miesiąc – comiesięcznie, za każdy miesiąc kalendarzowy obowiązywania umowy, w oparciu o prawidłowo wystawiony rachunek, który Zleceniobiorca winien dostarczyć do Sekcji Umów Zleceniodawcy w ciągu 7 dni po zakończeniu danego miesiąca. W przypadku niewykonywania przez Zleceniobiorcę umowy w danym miesiącu kalendarzowym, jest on zobowiązany złożyć w ciągu 7 dni po zakończeniu danego miesiąca Zleceniodawcy oświadczenie potwierdzające ten fakt. Niezłożenie przez Zleceniobiorcę w terminie 7 dni po zakończeniu miesiąca kalendarzowego rachunku lub oświadczenia, o którym mowa w zdaniu poprzednim uprawnia Zleceniodawcę do rozwiązania umowy w trybie określonym w § 4 ust. 5. 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2.Wypłata wynagrodzenia nastąpi każdorazowo w formie bezgotówkowej na konto bankowe Zleceniobiorcy wskazane na rachunku, w terminie 14 dni od złożenia w </w:t>
      </w:r>
      <w:r w:rsidRPr="0092759E">
        <w:rPr>
          <w:rFonts w:ascii="Arial" w:hAnsi="Arial" w:cs="Arial"/>
          <w:lang w:eastAsia="ar-SA"/>
        </w:rPr>
        <w:t>Sekcji Umów Zleceniodawcy</w:t>
      </w:r>
      <w:r w:rsidRPr="0092759E">
        <w:rPr>
          <w:rFonts w:ascii="Arial" w:hAnsi="Arial" w:cs="Arial"/>
        </w:rPr>
        <w:t xml:space="preserve"> zatwierdzonego rachunku.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3.Za dzień zapłaty uważany będzie dzień obciążenia rachunku Zleceniodawcy.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4.Zleceniodawcy przysługuje prawo wcześniejszego rozwiązania niniejszej umowy w każdym czasie, za dwutygodniowym wypowiedzeniem.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5.W razie naruszenia postanowień umowy Zleceniodawca może w każdym czasie </w:t>
      </w:r>
      <w:r w:rsidRPr="0092759E">
        <w:rPr>
          <w:rFonts w:ascii="Arial" w:hAnsi="Arial" w:cs="Arial"/>
          <w:shd w:val="clear" w:color="auto" w:fill="FFFFFF"/>
        </w:rPr>
        <w:t xml:space="preserve">rozwiązać niniejszą umowę </w:t>
      </w:r>
      <w:r w:rsidRPr="0092759E">
        <w:rPr>
          <w:rFonts w:ascii="Arial" w:hAnsi="Arial" w:cs="Arial"/>
        </w:rPr>
        <w:t>ze skutkiem na dzień doręczenia oświadczenia o rozwiązaniu umowy.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6.Potwierdzeniem czasu wykonywania czynności określonych w § 1 umowy i każdorazowo podstawą wystawienia rachunku będzie sporządzane przez Zleceniobiorcę zestawienie liczby godzin i dat wykonywania umowy zlecenia. W przypadku umowy zawieranej na okres dłuższy niż jeden miesiąc zestawienie, o którym mowa w zdaniu poprzednim, będzie sporządzane przez Zleceniobiorcę comiesięcznie i będzie obejmowało poszczególny miesiąc kalendarzowy wykonywania umowy.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7.Zestawienie, o którym mowa w § 4 ust. 6, będzie każdorazowo dostarczane Zleceniodawcy przez Zleceniobiorcę najpóźniej z rachunkiem, o którym mowa w § 4 ust.1. 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8.Dane zawarte w zestawieniu, o którym mowa w § 4 ust.6 akceptowane są przez Zleceniodawcę lub osobę przez niego upoważnioną i podlegają kontroli. W razie wątpliwości odnoszących się do informacji wykazanych w zestawieniu, Zleceniodawca niezwłocznie skontaktuje się ze Zleceniobiorcą w celu ich wyjaśnienia. </w:t>
      </w:r>
      <w:r w:rsidRPr="0092759E">
        <w:rPr>
          <w:rFonts w:ascii="Arial" w:hAnsi="Arial" w:cs="Arial"/>
        </w:rPr>
        <w:cr/>
        <w:t xml:space="preserve">9.W przypadku niezrealizowania przez Zleceniobiorcę w okresie obowiązywania umowy ilości godzin określonej w § 3, a także w przypadku rozwiązania niniejszej umowy zgodnie z § 4 ust. 4 i 5, Zleceniobiorcy przysługuje wyłącznie wynagrodzenie za czynności faktycznie wykonane do ostatniego dnia obowiązywania umowy, obliczone z zastosowaniem stawki godzinowej określonej w § 3. </w:t>
      </w: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5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1.Wszelkie zmiany treści umowy wymagają formy pisemnej pod rygorem nieważności.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2.W sprawach nieuregulowanych niniejszą umową stosuje się przepisy Kodeksu Cywilnego.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3.Spory wynikłe na tle realizacji umowy rozstrzygał będzie sąd powszechny właściwy ze względu  na siedzibę Zleceniodawcy.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>§ 6</w:t>
      </w:r>
    </w:p>
    <w:p w:rsidR="00805418" w:rsidRPr="0092759E" w:rsidRDefault="00805418" w:rsidP="00805418">
      <w:pPr>
        <w:pStyle w:val="Bezodstpw"/>
        <w:jc w:val="both"/>
        <w:rPr>
          <w:rFonts w:ascii="Arial" w:hAnsi="Arial" w:cs="Arial"/>
        </w:rPr>
      </w:pPr>
      <w:r w:rsidRPr="0092759E">
        <w:rPr>
          <w:rFonts w:ascii="Arial" w:hAnsi="Arial" w:cs="Arial"/>
        </w:rPr>
        <w:t>Umowa została sporządzona w trzech jednobrzmiących egzemplarzach, jeden dla Zleceniobiorcy, dwa dla Zleceniodawcy.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</w:p>
    <w:p w:rsidR="00805418" w:rsidRPr="0092759E" w:rsidRDefault="00805418" w:rsidP="00805418">
      <w:pPr>
        <w:pStyle w:val="Bezodstpw"/>
        <w:jc w:val="center"/>
        <w:rPr>
          <w:rFonts w:ascii="Arial" w:hAnsi="Arial" w:cs="Arial"/>
        </w:rPr>
      </w:pPr>
      <w:r w:rsidRPr="0092759E">
        <w:rPr>
          <w:rFonts w:ascii="Arial" w:hAnsi="Arial" w:cs="Arial"/>
        </w:rPr>
        <w:t xml:space="preserve">Zleceniobiorca </w:t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  <w:t>Zleceniodawca</w:t>
      </w:r>
    </w:p>
    <w:p w:rsidR="00805418" w:rsidRDefault="00805418" w:rsidP="00805418">
      <w:pPr>
        <w:pStyle w:val="Bezodstpw"/>
        <w:rPr>
          <w:rFonts w:ascii="Arial" w:hAnsi="Arial" w:cs="Arial"/>
        </w:rPr>
      </w:pPr>
      <w:r w:rsidRPr="0092759E">
        <w:rPr>
          <w:rFonts w:ascii="Arial" w:hAnsi="Arial" w:cs="Arial"/>
        </w:rPr>
        <w:tab/>
      </w:r>
      <w:r w:rsidRPr="0092759E"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</w:rPr>
        <w:t xml:space="preserve">    </w:t>
      </w:r>
      <w:r w:rsidR="005721B5">
        <w:rPr>
          <w:rFonts w:ascii="Arial" w:hAnsi="Arial" w:cs="Arial"/>
        </w:rPr>
        <w:t xml:space="preserve">Kwestor </w:t>
      </w:r>
      <w:r w:rsidR="005721B5"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Rektor</w:t>
      </w:r>
      <w:r w:rsidRPr="0092759E">
        <w:rPr>
          <w:rFonts w:ascii="Arial" w:hAnsi="Arial" w:cs="Arial"/>
        </w:rPr>
        <w:t xml:space="preserve">         </w:t>
      </w:r>
    </w:p>
    <w:p w:rsidR="00805418" w:rsidRPr="0092759E" w:rsidRDefault="00805418" w:rsidP="00805418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65CCD">
        <w:rPr>
          <w:rFonts w:ascii="Arial" w:hAnsi="Arial" w:cs="Arial"/>
        </w:rPr>
        <w:t xml:space="preserve">                 …………………………               ………………          ……………….</w:t>
      </w:r>
      <w:bookmarkStart w:id="0" w:name="_GoBack"/>
      <w:bookmarkEnd w:id="0"/>
      <w:r w:rsidR="00365CCD">
        <w:rPr>
          <w:rFonts w:ascii="Arial" w:hAnsi="Arial" w:cs="Arial"/>
        </w:rPr>
        <w:t xml:space="preserve">  </w:t>
      </w:r>
    </w:p>
    <w:p w:rsidR="00805418" w:rsidRPr="00AE1E58" w:rsidRDefault="00805418" w:rsidP="00805418">
      <w:pPr>
        <w:pStyle w:val="Bezodstpw"/>
        <w:rPr>
          <w:rFonts w:ascii="Arial" w:hAnsi="Arial" w:cs="Arial"/>
          <w:sz w:val="20"/>
          <w:szCs w:val="20"/>
        </w:rPr>
      </w:pPr>
      <w:r w:rsidRPr="00AE1E5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</w:t>
      </w:r>
      <w:r w:rsidRPr="00AE1E58">
        <w:rPr>
          <w:rFonts w:ascii="Arial" w:hAnsi="Arial" w:cs="Arial"/>
          <w:sz w:val="20"/>
          <w:szCs w:val="20"/>
        </w:rPr>
        <w:t>(podpis)</w:t>
      </w:r>
    </w:p>
    <w:p w:rsidR="00805418" w:rsidRPr="00805418" w:rsidRDefault="00805418" w:rsidP="00805418">
      <w:pPr>
        <w:pStyle w:val="Bezodstpw"/>
        <w:rPr>
          <w:rFonts w:ascii="Arial" w:hAnsi="Arial" w:cs="Arial"/>
          <w:b/>
          <w:sz w:val="20"/>
          <w:lang w:eastAsia="ar-SA"/>
        </w:rPr>
      </w:pPr>
    </w:p>
    <w:p w:rsidR="00805418" w:rsidRDefault="00805418" w:rsidP="004A1051">
      <w:pPr>
        <w:pStyle w:val="Bezodstpw"/>
        <w:rPr>
          <w:rFonts w:ascii="Arial" w:hAnsi="Arial" w:cs="Arial"/>
          <w:b/>
          <w:sz w:val="20"/>
          <w:lang w:eastAsia="ar-SA"/>
        </w:rPr>
      </w:pPr>
      <w:r w:rsidRPr="00805418">
        <w:rPr>
          <w:rFonts w:ascii="Arial" w:hAnsi="Arial" w:cs="Arial"/>
          <w:b/>
          <w:sz w:val="20"/>
          <w:lang w:eastAsia="ar-SA"/>
        </w:rPr>
        <w:t>Źródło fi</w:t>
      </w:r>
      <w:r w:rsidR="004A1051">
        <w:rPr>
          <w:rFonts w:ascii="Arial" w:hAnsi="Arial" w:cs="Arial"/>
          <w:b/>
          <w:sz w:val="20"/>
          <w:lang w:eastAsia="ar-SA"/>
        </w:rPr>
        <w:t xml:space="preserve">nansowania z systemu SEMAFOR……………………………….. </w:t>
      </w:r>
      <w:r w:rsidRPr="00805418">
        <w:rPr>
          <w:rFonts w:ascii="Arial" w:hAnsi="Arial" w:cs="Arial"/>
          <w:b/>
          <w:sz w:val="20"/>
          <w:lang w:eastAsia="ar-SA"/>
        </w:rPr>
        <w:t>nauka/dydaktyka</w:t>
      </w:r>
      <w:r w:rsidR="004A1051">
        <w:rPr>
          <w:rFonts w:ascii="Arial" w:hAnsi="Arial" w:cs="Arial"/>
          <w:b/>
          <w:sz w:val="20"/>
          <w:lang w:eastAsia="ar-SA"/>
        </w:rPr>
        <w:t>**</w:t>
      </w:r>
      <w:r w:rsidRPr="00DF4867">
        <w:rPr>
          <w:rFonts w:ascii="Arial" w:hAnsi="Arial" w:cs="Arial"/>
          <w:b/>
          <w:sz w:val="20"/>
          <w:lang w:eastAsia="ar-SA"/>
        </w:rPr>
        <w:t xml:space="preserve"> </w:t>
      </w:r>
    </w:p>
    <w:p w:rsidR="00805418" w:rsidRPr="00DF4867" w:rsidRDefault="00805418" w:rsidP="00805418">
      <w:pPr>
        <w:pStyle w:val="Bezodstpw"/>
        <w:rPr>
          <w:rFonts w:ascii="Arial" w:hAnsi="Arial" w:cs="Arial"/>
          <w:b/>
          <w:sz w:val="20"/>
          <w:lang w:eastAsia="ar-SA"/>
        </w:rPr>
      </w:pPr>
      <w:r>
        <w:rPr>
          <w:rFonts w:ascii="Arial" w:hAnsi="Arial" w:cs="Arial"/>
          <w:b/>
          <w:sz w:val="20"/>
          <w:lang w:eastAsia="ar-SA"/>
        </w:rPr>
        <w:t xml:space="preserve">                                                                            </w:t>
      </w:r>
      <w:r w:rsidRPr="00DF4867">
        <w:rPr>
          <w:rFonts w:ascii="Arial" w:hAnsi="Arial" w:cs="Arial"/>
          <w:b/>
          <w:sz w:val="20"/>
          <w:lang w:eastAsia="ar-SA"/>
        </w:rPr>
        <w:t xml:space="preserve"> ……………………………………………..</w:t>
      </w:r>
    </w:p>
    <w:p w:rsidR="00805418" w:rsidRPr="00DF4867" w:rsidRDefault="00805418" w:rsidP="00805418">
      <w:pPr>
        <w:pStyle w:val="Bezodstpw"/>
        <w:rPr>
          <w:rFonts w:ascii="Arial" w:hAnsi="Arial" w:cs="Arial"/>
          <w:b/>
          <w:sz w:val="20"/>
          <w:lang w:eastAsia="ar-SA"/>
        </w:rPr>
      </w:pPr>
      <w:r w:rsidRPr="00DF4867">
        <w:rPr>
          <w:rFonts w:ascii="Arial" w:hAnsi="Arial" w:cs="Arial"/>
          <w:b/>
          <w:sz w:val="20"/>
          <w:lang w:eastAsia="ar-SA"/>
        </w:rPr>
        <w:t xml:space="preserve">                                                       </w:t>
      </w:r>
      <w:r>
        <w:rPr>
          <w:rFonts w:ascii="Arial" w:hAnsi="Arial" w:cs="Arial"/>
          <w:b/>
          <w:sz w:val="20"/>
          <w:lang w:eastAsia="ar-SA"/>
        </w:rPr>
        <w:t xml:space="preserve">            </w:t>
      </w:r>
      <w:r w:rsidR="002921F3">
        <w:rPr>
          <w:rFonts w:ascii="Arial" w:hAnsi="Arial" w:cs="Arial"/>
          <w:b/>
          <w:sz w:val="20"/>
          <w:lang w:eastAsia="ar-SA"/>
        </w:rPr>
        <w:t xml:space="preserve">    (</w:t>
      </w:r>
      <w:r w:rsidRPr="00DF4867">
        <w:rPr>
          <w:rFonts w:ascii="Arial" w:hAnsi="Arial" w:cs="Arial"/>
          <w:b/>
          <w:sz w:val="20"/>
          <w:lang w:eastAsia="ar-SA"/>
        </w:rPr>
        <w:t xml:space="preserve"> </w:t>
      </w:r>
      <w:r>
        <w:rPr>
          <w:rFonts w:ascii="Arial" w:hAnsi="Arial" w:cs="Arial"/>
          <w:b/>
          <w:sz w:val="20"/>
          <w:lang w:eastAsia="ar-SA"/>
        </w:rPr>
        <w:t>podpis dysponenta środków, pieczątka)</w:t>
      </w:r>
    </w:p>
    <w:p w:rsidR="00805418" w:rsidRPr="00325AFB" w:rsidRDefault="00805418" w:rsidP="00805418">
      <w:pPr>
        <w:pStyle w:val="Bezodstpw"/>
        <w:rPr>
          <w:rFonts w:ascii="Arial" w:hAnsi="Arial" w:cs="Arial"/>
          <w:b/>
          <w:color w:val="FF0000"/>
          <w:sz w:val="20"/>
          <w:lang w:eastAsia="ar-SA"/>
        </w:rPr>
      </w:pPr>
    </w:p>
    <w:p w:rsidR="00805418" w:rsidRDefault="00805418" w:rsidP="00805418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* wpisać X</w:t>
      </w:r>
    </w:p>
    <w:p w:rsidR="00805418" w:rsidRDefault="00805418" w:rsidP="00805418">
      <w:pPr>
        <w:pStyle w:val="Bezodstpw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** właściwe podkreślić</w:t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</w:r>
      <w:r w:rsidRPr="0092759E">
        <w:rPr>
          <w:rFonts w:ascii="Arial" w:hAnsi="Arial" w:cs="Arial"/>
          <w:sz w:val="20"/>
          <w:lang w:eastAsia="ar-SA"/>
        </w:rPr>
        <w:tab/>
        <w:t xml:space="preserve">             </w:t>
      </w: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805418" w:rsidRDefault="00805418" w:rsidP="00805418">
      <w:pPr>
        <w:pStyle w:val="Akapitzlist"/>
        <w:ind w:left="765"/>
        <w:jc w:val="both"/>
        <w:rPr>
          <w:b/>
        </w:rPr>
      </w:pPr>
    </w:p>
    <w:p w:rsidR="0071667B" w:rsidRPr="005B115B" w:rsidRDefault="0071667B" w:rsidP="005B115B"/>
    <w:sectPr w:rsidR="0071667B" w:rsidRPr="005B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833"/>
    <w:multiLevelType w:val="hybridMultilevel"/>
    <w:tmpl w:val="199CC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93381"/>
    <w:multiLevelType w:val="hybridMultilevel"/>
    <w:tmpl w:val="7242E496"/>
    <w:lvl w:ilvl="0" w:tplc="2E2E0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C49"/>
    <w:multiLevelType w:val="hybridMultilevel"/>
    <w:tmpl w:val="3F947D94"/>
    <w:lvl w:ilvl="0" w:tplc="759433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0EE5"/>
    <w:multiLevelType w:val="hybridMultilevel"/>
    <w:tmpl w:val="6EF04966"/>
    <w:lvl w:ilvl="0" w:tplc="40461860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22D73C15"/>
    <w:multiLevelType w:val="hybridMultilevel"/>
    <w:tmpl w:val="8056CAAE"/>
    <w:lvl w:ilvl="0" w:tplc="04150001">
      <w:start w:val="1"/>
      <w:numFmt w:val="bullet"/>
      <w:lvlText w:val=""/>
      <w:lvlJc w:val="left"/>
      <w:pPr>
        <w:ind w:left="12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5">
    <w:nsid w:val="3B4B7D59"/>
    <w:multiLevelType w:val="hybridMultilevel"/>
    <w:tmpl w:val="0804EA64"/>
    <w:lvl w:ilvl="0" w:tplc="A0B605B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3E266DE9"/>
    <w:multiLevelType w:val="hybridMultilevel"/>
    <w:tmpl w:val="1F66E2D0"/>
    <w:lvl w:ilvl="0" w:tplc="EB28EC8A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5C108D0"/>
    <w:multiLevelType w:val="hybridMultilevel"/>
    <w:tmpl w:val="0BC28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14A14"/>
    <w:multiLevelType w:val="hybridMultilevel"/>
    <w:tmpl w:val="6EFEA16C"/>
    <w:lvl w:ilvl="0" w:tplc="E190E05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7A8B68EA"/>
    <w:multiLevelType w:val="hybridMultilevel"/>
    <w:tmpl w:val="E67825B2"/>
    <w:lvl w:ilvl="0" w:tplc="D0F842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051"/>
    <w:rsid w:val="00024051"/>
    <w:rsid w:val="000265F2"/>
    <w:rsid w:val="000602C2"/>
    <w:rsid w:val="000A2D7A"/>
    <w:rsid w:val="00123460"/>
    <w:rsid w:val="00132908"/>
    <w:rsid w:val="0016545C"/>
    <w:rsid w:val="001B1BE0"/>
    <w:rsid w:val="00240180"/>
    <w:rsid w:val="002921F3"/>
    <w:rsid w:val="00292B34"/>
    <w:rsid w:val="002E6437"/>
    <w:rsid w:val="002E76BF"/>
    <w:rsid w:val="0035382D"/>
    <w:rsid w:val="00365CCD"/>
    <w:rsid w:val="00395CFC"/>
    <w:rsid w:val="003F4A26"/>
    <w:rsid w:val="0042660C"/>
    <w:rsid w:val="00447F33"/>
    <w:rsid w:val="00453D5D"/>
    <w:rsid w:val="004A1051"/>
    <w:rsid w:val="00502E63"/>
    <w:rsid w:val="00530EC9"/>
    <w:rsid w:val="005612C2"/>
    <w:rsid w:val="005721B5"/>
    <w:rsid w:val="00572C53"/>
    <w:rsid w:val="00594A0B"/>
    <w:rsid w:val="005968AD"/>
    <w:rsid w:val="005B115B"/>
    <w:rsid w:val="0062374D"/>
    <w:rsid w:val="006A79E6"/>
    <w:rsid w:val="006C3EE5"/>
    <w:rsid w:val="0071667B"/>
    <w:rsid w:val="00760EFE"/>
    <w:rsid w:val="0078081D"/>
    <w:rsid w:val="007B4FB2"/>
    <w:rsid w:val="007E00DF"/>
    <w:rsid w:val="00805418"/>
    <w:rsid w:val="00815C97"/>
    <w:rsid w:val="008268F9"/>
    <w:rsid w:val="008676FD"/>
    <w:rsid w:val="008B27AC"/>
    <w:rsid w:val="00971B34"/>
    <w:rsid w:val="00975DD6"/>
    <w:rsid w:val="009B0EC5"/>
    <w:rsid w:val="009E7625"/>
    <w:rsid w:val="00A35054"/>
    <w:rsid w:val="00AB1777"/>
    <w:rsid w:val="00AF5433"/>
    <w:rsid w:val="00B60973"/>
    <w:rsid w:val="00BB076E"/>
    <w:rsid w:val="00BD7528"/>
    <w:rsid w:val="00C017F2"/>
    <w:rsid w:val="00CB65C6"/>
    <w:rsid w:val="00D73142"/>
    <w:rsid w:val="00DC7FEC"/>
    <w:rsid w:val="00E00006"/>
    <w:rsid w:val="00E50530"/>
    <w:rsid w:val="00E713D9"/>
    <w:rsid w:val="00F5273D"/>
    <w:rsid w:val="00F661C7"/>
    <w:rsid w:val="00F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7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B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4A2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16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A2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7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BE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BE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F4A2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716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56</cp:revision>
  <cp:lastPrinted>2018-03-02T13:45:00Z</cp:lastPrinted>
  <dcterms:created xsi:type="dcterms:W3CDTF">2013-04-19T11:51:00Z</dcterms:created>
  <dcterms:modified xsi:type="dcterms:W3CDTF">2019-02-21T10:46:00Z</dcterms:modified>
</cp:coreProperties>
</file>