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6A" w:rsidRDefault="0097246A" w:rsidP="0097246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7246A">
        <w:rPr>
          <w:rFonts w:ascii="Times New Roman" w:eastAsia="Calibri" w:hAnsi="Times New Roman" w:cs="Times New Roman"/>
          <w:b/>
          <w:sz w:val="32"/>
          <w:szCs w:val="32"/>
        </w:rPr>
        <w:t xml:space="preserve">Tematy prac licencjackich </w:t>
      </w:r>
      <w:r w:rsidRPr="0097246A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Kierunek </w:t>
      </w:r>
      <w:r>
        <w:rPr>
          <w:rFonts w:ascii="Times New Roman" w:eastAsia="Calibri" w:hAnsi="Times New Roman" w:cs="Times New Roman"/>
          <w:b/>
          <w:sz w:val="32"/>
          <w:szCs w:val="32"/>
        </w:rPr>
        <w:t>Biotechnologia medyczna</w:t>
      </w:r>
      <w:r w:rsidRPr="0097246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7246A">
        <w:rPr>
          <w:rFonts w:ascii="Times New Roman" w:eastAsia="Calibri" w:hAnsi="Times New Roman" w:cs="Times New Roman"/>
          <w:b/>
        </w:rPr>
        <w:t>(obrony rok akademicki 2021/2022)</w:t>
      </w:r>
    </w:p>
    <w:p w:rsidR="00615BC9" w:rsidRPr="008422E1" w:rsidRDefault="00615BC9" w:rsidP="009724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8422E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Temat </w:t>
      </w:r>
      <w:r w:rsidR="0020372E" w:rsidRPr="008422E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nadrzędny</w:t>
      </w:r>
      <w:r w:rsidRPr="008422E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: Biotechnologia szczepionek</w:t>
      </w:r>
    </w:p>
    <w:p w:rsidR="008422E1" w:rsidRDefault="008422E1" w:rsidP="00E6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E6299A" w:rsidRPr="00B1735E" w:rsidRDefault="00E6299A" w:rsidP="00E629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173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Katedra i Zakład Technologii Chemicznej Środków Leczniczych</w:t>
      </w:r>
    </w:p>
    <w:p w:rsidR="00E6299A" w:rsidRPr="00B1735E" w:rsidRDefault="00E6299A" w:rsidP="0097246A">
      <w:pPr>
        <w:spacing w:after="160" w:line="259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B1735E">
        <w:rPr>
          <w:rStyle w:val="Pogrubienie"/>
          <w:rFonts w:ascii="Times New Roman" w:hAnsi="Times New Roman" w:cs="Times New Roman"/>
          <w:sz w:val="24"/>
          <w:szCs w:val="24"/>
        </w:rPr>
        <w:t>Temat pracy licencjackiej</w:t>
      </w:r>
    </w:p>
    <w:p w:rsidR="0071490F" w:rsidRPr="00B1735E" w:rsidRDefault="0097246A" w:rsidP="0078529F">
      <w:pPr>
        <w:spacing w:after="160" w:line="259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Metaliczne </w:t>
      </w:r>
      <w:proofErr w:type="spellStart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>nanocząstki</w:t>
      </w:r>
      <w:proofErr w:type="spellEnd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jako nośniki wykorzystywane w technologii szczepionek (Metal </w:t>
      </w:r>
      <w:proofErr w:type="spellStart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>nanoparticles</w:t>
      </w:r>
      <w:proofErr w:type="spellEnd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as a </w:t>
      </w:r>
      <w:proofErr w:type="spellStart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>carriers</w:t>
      </w:r>
      <w:proofErr w:type="spellEnd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in </w:t>
      </w:r>
      <w:proofErr w:type="spellStart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>vaccine</w:t>
      </w:r>
      <w:proofErr w:type="spellEnd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>manufacturing</w:t>
      </w:r>
      <w:proofErr w:type="spellEnd"/>
      <w:r w:rsidRPr="00B1735E">
        <w:rPr>
          <w:rStyle w:val="Pogrubienie"/>
          <w:rFonts w:ascii="Times New Roman" w:hAnsi="Times New Roman" w:cs="Times New Roman"/>
          <w:b w:val="0"/>
          <w:sz w:val="24"/>
          <w:szCs w:val="24"/>
        </w:rPr>
        <w:t>) - opiekun i promotor dr Tomasz Koczorowski</w:t>
      </w:r>
    </w:p>
    <w:p w:rsidR="008422E1" w:rsidRPr="00B1735E" w:rsidRDefault="008422E1" w:rsidP="007852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90F" w:rsidRPr="00B1735E" w:rsidRDefault="0071490F" w:rsidP="0078529F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Klinika Pneumonologii, Alergologii Dziecięcej i Immunologii Klinicznej</w:t>
      </w:r>
    </w:p>
    <w:p w:rsidR="006A11CA" w:rsidRPr="00B1735E" w:rsidRDefault="006A11CA" w:rsidP="007852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Promotor: dr Beata Narożna</w:t>
      </w:r>
    </w:p>
    <w:p w:rsidR="006A11CA" w:rsidRPr="00B1735E" w:rsidRDefault="006A11CA" w:rsidP="006A11C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 pracy licencjackiej</w:t>
      </w:r>
    </w:p>
    <w:p w:rsidR="006A11CA" w:rsidRPr="00B1735E" w:rsidRDefault="006A11CA" w:rsidP="006A11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Zastosowanie szczepionek przeciw pneumokokom w prewencji zakażeń dróg oddechowych</w:t>
      </w:r>
    </w:p>
    <w:p w:rsidR="00C77430" w:rsidRPr="00B1735E" w:rsidRDefault="00C77430" w:rsidP="00C7743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938" w:rsidRPr="00B1735E" w:rsidRDefault="00D26938" w:rsidP="00C77430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Nauk Społecznych i Humanistycznych</w:t>
      </w:r>
    </w:p>
    <w:p w:rsidR="00D26938" w:rsidRPr="00B1735E" w:rsidRDefault="00D26938" w:rsidP="00D269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Promotor: dr hab. Jan Domaradzki</w:t>
      </w:r>
    </w:p>
    <w:p w:rsidR="00D26938" w:rsidRPr="00B1735E" w:rsidRDefault="00D26938" w:rsidP="00D269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Obszar tematyczny prac licencjackich i magisterskich dla kierunku Biotechnologia medyczna:</w:t>
      </w:r>
    </w:p>
    <w:p w:rsidR="00D26938" w:rsidRPr="00B1735E" w:rsidRDefault="00D26938" w:rsidP="00D269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1. Postawy społeczne wobec szczepionek wśród młodzieży akademickiej. </w:t>
      </w:r>
    </w:p>
    <w:p w:rsidR="00D26938" w:rsidRPr="00B1735E" w:rsidRDefault="00D26938" w:rsidP="00D269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2. Strategie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antyszczepionkowe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w czasie pandemii SARS-CoV-2</w:t>
      </w:r>
    </w:p>
    <w:p w:rsidR="00D26938" w:rsidRPr="00B1735E" w:rsidRDefault="00D26938" w:rsidP="00D269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3. Internet jako narzędzie rozprzestrzeniania teorii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antyszczepionkowych</w:t>
      </w:r>
      <w:proofErr w:type="spellEnd"/>
    </w:p>
    <w:p w:rsidR="00D26938" w:rsidRPr="00B1735E" w:rsidRDefault="00D26938" w:rsidP="00D269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4. Wiedza i opinie na temat szczepionek a gotowość do zaszczepienia się przeciw SARS-CoV-2</w:t>
      </w:r>
    </w:p>
    <w:p w:rsidR="00D26938" w:rsidRPr="00B1735E" w:rsidRDefault="00D26938" w:rsidP="00D269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5. Szczepionki w mediach: szanse i wyzwania</w:t>
      </w:r>
    </w:p>
    <w:p w:rsidR="00D26938" w:rsidRPr="00B1735E" w:rsidRDefault="00D26938" w:rsidP="00D269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7ED" w:rsidRPr="00B1735E" w:rsidRDefault="008848F3" w:rsidP="0078529F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Zakład Chemii Klinicznej i Diagnostyki Molekularnej</w:t>
      </w:r>
    </w:p>
    <w:p w:rsidR="008848F3" w:rsidRPr="00B1735E" w:rsidRDefault="008848F3" w:rsidP="0088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Propozycje tematów prac licencjackich</w:t>
      </w:r>
    </w:p>
    <w:p w:rsidR="008848F3" w:rsidRPr="00B1735E" w:rsidRDefault="008848F3" w:rsidP="0088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8F3" w:rsidRPr="00B1735E" w:rsidRDefault="008848F3" w:rsidP="0088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17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  </w:t>
      </w:r>
      <w:r w:rsidRPr="00B17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mRNA jako nowoczesne narzędzie w biotechnologii szczepionek</w:t>
      </w:r>
    </w:p>
    <w:p w:rsidR="008848F3" w:rsidRPr="00B1735E" w:rsidRDefault="008848F3" w:rsidP="0088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    Kierownik i opiekun:</w:t>
      </w:r>
      <w:r w:rsidRPr="00B17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 hab. Ewa </w:t>
      </w:r>
      <w:proofErr w:type="spellStart"/>
      <w:r w:rsidRPr="00B17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Totoń</w:t>
      </w:r>
      <w:proofErr w:type="spellEnd"/>
    </w:p>
    <w:p w:rsidR="008848F3" w:rsidRPr="00B1735E" w:rsidRDefault="008848F3" w:rsidP="0088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48F3" w:rsidRPr="00B1735E" w:rsidRDefault="008848F3" w:rsidP="0088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2.  </w:t>
      </w:r>
      <w:r w:rsidRPr="00B1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szczepionek w leczeniu choroby Alzheimera. </w:t>
      </w:r>
    </w:p>
    <w:p w:rsidR="008848F3" w:rsidRPr="00B1735E" w:rsidRDefault="008848F3" w:rsidP="0088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 Kierownik i opiekun:</w:t>
      </w:r>
      <w:r w:rsidRPr="00B1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Hanna Hołysz</w:t>
      </w:r>
    </w:p>
    <w:p w:rsidR="008848F3" w:rsidRPr="00B1735E" w:rsidRDefault="008848F3" w:rsidP="007852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E7E" w:rsidRPr="00B1735E" w:rsidRDefault="00984BA9" w:rsidP="007852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</w:t>
      </w:r>
      <w:r w:rsidR="00DA7E7E"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 Biologii Komórki</w:t>
      </w:r>
    </w:p>
    <w:p w:rsidR="00DA7E7E" w:rsidRPr="00B1735E" w:rsidRDefault="00DA7E7E" w:rsidP="00DA7E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 prac licencjackich</w:t>
      </w:r>
    </w:p>
    <w:p w:rsidR="00DA7E7E" w:rsidRPr="00B1735E" w:rsidRDefault="00DA7E7E" w:rsidP="00DA7E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prof. dr hab. Anna Jankowska:</w:t>
      </w:r>
    </w:p>
    <w:p w:rsidR="00DA7E7E" w:rsidRPr="00B1735E" w:rsidRDefault="00DA7E7E" w:rsidP="00DA7E7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lastRenderedPageBreak/>
        <w:t>Szczepionki uzyskiwane z rekombinowanych antygenów </w:t>
      </w:r>
    </w:p>
    <w:p w:rsidR="00DA7E7E" w:rsidRPr="00B1735E" w:rsidRDefault="00DA7E7E" w:rsidP="00DA7E7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Rozwój szczepionek przeciwwirusowych</w:t>
      </w:r>
    </w:p>
    <w:p w:rsidR="00DA7E7E" w:rsidRPr="00B1735E" w:rsidRDefault="00DA7E7E" w:rsidP="00DA7E7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Szczepionki DNA z zapobieganiu chorobom i w terapii nowotworów</w:t>
      </w:r>
    </w:p>
    <w:p w:rsidR="00DA7E7E" w:rsidRPr="00B1735E" w:rsidRDefault="00DA7E7E" w:rsidP="00DA7E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dr Anna Szczerba</w:t>
      </w:r>
    </w:p>
    <w:p w:rsidR="00DA7E7E" w:rsidRPr="00B1735E" w:rsidRDefault="00DA7E7E" w:rsidP="00DA7E7E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Od Pasteura do Pfizera - historia produkcji szczepionek </w:t>
      </w:r>
    </w:p>
    <w:p w:rsidR="00DA7E7E" w:rsidRPr="00B1735E" w:rsidRDefault="00DA7E7E" w:rsidP="00DA7E7E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Zmienność wirusów a skuteczność szczepionek (na przykładzie wirusa grypy)</w:t>
      </w:r>
    </w:p>
    <w:p w:rsidR="00DA7E7E" w:rsidRPr="00B1735E" w:rsidRDefault="00DA7E7E" w:rsidP="00DA7E7E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Szczepionki białkowe vs szczepionki oparte na kwasach nukleinowych</w:t>
      </w:r>
    </w:p>
    <w:p w:rsidR="00DA7E7E" w:rsidRPr="00B1735E" w:rsidRDefault="00DA7E7E" w:rsidP="00DA7E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dr Aleksandra Śliwa</w:t>
      </w:r>
    </w:p>
    <w:p w:rsidR="00DA7E7E" w:rsidRPr="00B1735E" w:rsidRDefault="00DA7E7E" w:rsidP="00DA7E7E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Skuteczność szczepionek przeciwwirusowych stosowanych u ludzi</w:t>
      </w:r>
    </w:p>
    <w:p w:rsidR="00DA7E7E" w:rsidRPr="00B1735E" w:rsidRDefault="00DA7E7E" w:rsidP="00DA7E7E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Historia szczepionki anty-HBV</w:t>
      </w:r>
    </w:p>
    <w:p w:rsidR="00DA7E7E" w:rsidRPr="00B1735E" w:rsidRDefault="00DA7E7E" w:rsidP="00DA7E7E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Skuteczność i zagrożenia związane ze szczepionkami DNA</w:t>
      </w:r>
    </w:p>
    <w:p w:rsidR="00DA7E7E" w:rsidRPr="00B1735E" w:rsidRDefault="00DA7E7E" w:rsidP="00DA7E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dr Piotr Białas</w:t>
      </w:r>
    </w:p>
    <w:p w:rsidR="00DA7E7E" w:rsidRPr="00B1735E" w:rsidRDefault="00DA7E7E" w:rsidP="00DA7E7E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Szczepionka anty-HPV - zagrożenia a społeczne korzyści</w:t>
      </w:r>
    </w:p>
    <w:p w:rsidR="00DA7E7E" w:rsidRPr="00B1735E" w:rsidRDefault="00DA7E7E" w:rsidP="00DA7E7E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Argumenty przeciwników szczepionek a dowody naukowe </w:t>
      </w:r>
    </w:p>
    <w:p w:rsidR="00DA7E7E" w:rsidRPr="00B1735E" w:rsidRDefault="00DA7E7E" w:rsidP="00DA7E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E7E" w:rsidRPr="00B1735E" w:rsidRDefault="00DA7E7E" w:rsidP="00DA7E7E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Zakład Histologii i Embriologii</w:t>
      </w:r>
    </w:p>
    <w:p w:rsidR="0091365C" w:rsidRPr="00B1735E" w:rsidRDefault="0091365C" w:rsidP="009136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hab. n. med. </w:t>
      </w:r>
      <w:r w:rsidRPr="00B1735E">
        <w:rPr>
          <w:rFonts w:ascii="Times New Roman" w:eastAsia="Calibri" w:hAnsi="Times New Roman" w:cs="Times New Roman"/>
          <w:sz w:val="24"/>
          <w:szCs w:val="24"/>
        </w:rPr>
        <w:t>Witold Szaflarski</w:t>
      </w:r>
    </w:p>
    <w:p w:rsidR="0091365C" w:rsidRPr="00B1735E" w:rsidRDefault="0091365C" w:rsidP="0091365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 pracy licencjackiej</w:t>
      </w:r>
      <w:r w:rsidRPr="00B1735E">
        <w:rPr>
          <w:rFonts w:ascii="Times New Roman" w:eastAsia="Calibri" w:hAnsi="Times New Roman" w:cs="Times New Roman"/>
          <w:sz w:val="24"/>
          <w:szCs w:val="24"/>
        </w:rPr>
        <w:t>: Przeprogramowywanie rybosomu według życzeń wirusa (praca literaturowa - przeglądowa)</w:t>
      </w:r>
    </w:p>
    <w:p w:rsidR="00221412" w:rsidRPr="00B1735E" w:rsidRDefault="00221412" w:rsidP="0091365C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1365C" w:rsidRPr="00B1735E" w:rsidRDefault="00984BA9" w:rsidP="0091365C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Zakład Farmakoekonomiki i Farmacji Społecznej</w:t>
      </w:r>
    </w:p>
    <w:p w:rsidR="00984BA9" w:rsidRPr="00B1735E" w:rsidRDefault="00984BA9" w:rsidP="00984BA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Tematy prac licencjackich</w:t>
      </w:r>
    </w:p>
    <w:p w:rsidR="00984BA9" w:rsidRPr="00B1735E" w:rsidRDefault="00984BA9" w:rsidP="00984B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>Zastosowanie technologii mRNA do produkcji leków i szczepionek - przegląd systematyczny.</w:t>
      </w:r>
    </w:p>
    <w:p w:rsidR="00984BA9" w:rsidRPr="00B1735E" w:rsidRDefault="00984BA9" w:rsidP="00984B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Promotor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opiekun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 farm. </w:t>
      </w:r>
      <w:r w:rsidRPr="00B1735E">
        <w:rPr>
          <w:rFonts w:ascii="Times New Roman" w:eastAsia="Calibri" w:hAnsi="Times New Roman" w:cs="Times New Roman"/>
          <w:sz w:val="24"/>
          <w:szCs w:val="24"/>
        </w:rPr>
        <w:t>Anna Paczkowska</w:t>
      </w:r>
    </w:p>
    <w:p w:rsidR="00984BA9" w:rsidRPr="00B1735E" w:rsidRDefault="00984BA9" w:rsidP="00984B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</w:r>
      <w:r w:rsidR="00680B83" w:rsidRPr="00680B83">
        <w:rPr>
          <w:rFonts w:ascii="Times New Roman" w:eastAsia="Calibri" w:hAnsi="Times New Roman" w:cs="Times New Roman"/>
          <w:sz w:val="24"/>
          <w:szCs w:val="24"/>
        </w:rPr>
        <w:t>Rola Medycznych Baz Danych (MDB) w procesie popularyzacji wiedzy na temat szczepionek przeciwko COVID-19</w:t>
      </w:r>
      <w:bookmarkStart w:id="0" w:name="_GoBack"/>
      <w:bookmarkEnd w:id="0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4BA9" w:rsidRPr="00B1735E" w:rsidRDefault="00984BA9" w:rsidP="00984B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B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Promotor i opiekun: dr n. farm. </w:t>
      </w:r>
      <w:r w:rsidRPr="00B1735E">
        <w:rPr>
          <w:rFonts w:ascii="Times New Roman" w:eastAsia="Calibri" w:hAnsi="Times New Roman" w:cs="Times New Roman"/>
          <w:sz w:val="24"/>
          <w:szCs w:val="24"/>
        </w:rPr>
        <w:t>Piotr Ratajczak</w:t>
      </w:r>
    </w:p>
    <w:p w:rsidR="00984BA9" w:rsidRPr="00B1735E" w:rsidRDefault="00984BA9" w:rsidP="00984B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>Przegląd systematyczny dotyczący opinii społecznej na temat skuteczności szczepionek przeciw COVID-19.</w:t>
      </w:r>
    </w:p>
    <w:p w:rsidR="00984BA9" w:rsidRPr="00B1735E" w:rsidRDefault="00984BA9" w:rsidP="00984B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Promotor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opiekun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 farm. </w:t>
      </w:r>
      <w:r w:rsidRPr="00B1735E">
        <w:rPr>
          <w:rFonts w:ascii="Times New Roman" w:eastAsia="Calibri" w:hAnsi="Times New Roman" w:cs="Times New Roman"/>
          <w:sz w:val="24"/>
          <w:szCs w:val="24"/>
        </w:rPr>
        <w:t>Dorota Kopciuch</w:t>
      </w:r>
    </w:p>
    <w:p w:rsidR="00984BA9" w:rsidRPr="00B1735E" w:rsidRDefault="00984BA9" w:rsidP="00984B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05B" w:rsidRPr="00B1735E" w:rsidRDefault="00CD105B" w:rsidP="00984BA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Zakład Biochemii i Biologii Molekularnej</w:t>
      </w:r>
    </w:p>
    <w:p w:rsidR="00CD105B" w:rsidRPr="00B1735E" w:rsidRDefault="00CD105B" w:rsidP="00984BA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Tematy prac licencjackich</w:t>
      </w:r>
    </w:p>
    <w:p w:rsidR="00CD105B" w:rsidRPr="00B1735E" w:rsidRDefault="00CD105B" w:rsidP="00984B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Promotor: prof. dr n med. hab. Paweł Jagodziński</w:t>
      </w:r>
    </w:p>
    <w:p w:rsidR="00CD105B" w:rsidRPr="00B1735E" w:rsidRDefault="00CD105B" w:rsidP="00CD10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Systemy ekspresyjne do produkcji białek rekombinowanych w celu użycia ich jako szczepione</w:t>
      </w:r>
      <w:r w:rsidR="00E268AA">
        <w:rPr>
          <w:rFonts w:ascii="Times New Roman" w:eastAsia="Calibri" w:hAnsi="Times New Roman" w:cs="Times New Roman"/>
          <w:bCs/>
          <w:sz w:val="24"/>
          <w:szCs w:val="24"/>
        </w:rPr>
        <w:t>k</w:t>
      </w:r>
    </w:p>
    <w:p w:rsidR="00CD105B" w:rsidRPr="00B1735E" w:rsidRDefault="00021B24" w:rsidP="00CD10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Konstrukcja</w:t>
      </w:r>
      <w:r w:rsidR="00CD105B" w:rsidRPr="00B1735E">
        <w:rPr>
          <w:rFonts w:ascii="Times New Roman" w:eastAsia="Calibri" w:hAnsi="Times New Roman" w:cs="Times New Roman"/>
          <w:sz w:val="24"/>
          <w:szCs w:val="24"/>
        </w:rPr>
        <w:t xml:space="preserve"> szczepionek przeciwko wybranym  wirusom grypy </w:t>
      </w:r>
    </w:p>
    <w:p w:rsidR="00CD105B" w:rsidRPr="00B1735E" w:rsidRDefault="00B5228A" w:rsidP="00CD10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28A">
        <w:rPr>
          <w:rFonts w:ascii="Times New Roman" w:eastAsia="Calibri" w:hAnsi="Times New Roman" w:cs="Times New Roman"/>
          <w:bCs/>
          <w:sz w:val="24"/>
          <w:szCs w:val="24"/>
        </w:rPr>
        <w:t xml:space="preserve">Szczepionki żywe wykorzystujące </w:t>
      </w:r>
      <w:proofErr w:type="spellStart"/>
      <w:r w:rsidRPr="00B5228A">
        <w:rPr>
          <w:rFonts w:ascii="Times New Roman" w:eastAsia="Calibri" w:hAnsi="Times New Roman" w:cs="Times New Roman"/>
          <w:bCs/>
          <w:sz w:val="24"/>
          <w:szCs w:val="24"/>
        </w:rPr>
        <w:t>atenuowane</w:t>
      </w:r>
      <w:proofErr w:type="spellEnd"/>
      <w:r w:rsidRPr="00B5228A">
        <w:rPr>
          <w:rFonts w:ascii="Times New Roman" w:eastAsia="Calibri" w:hAnsi="Times New Roman" w:cs="Times New Roman"/>
          <w:bCs/>
          <w:sz w:val="24"/>
          <w:szCs w:val="24"/>
        </w:rPr>
        <w:t>  drobnoustroje</w:t>
      </w:r>
    </w:p>
    <w:p w:rsidR="00CD105B" w:rsidRPr="00B1735E" w:rsidRDefault="00B5228A" w:rsidP="00CD10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28A">
        <w:rPr>
          <w:rFonts w:ascii="Times New Roman" w:eastAsia="Calibri" w:hAnsi="Times New Roman" w:cs="Times New Roman"/>
          <w:bCs/>
          <w:sz w:val="24"/>
          <w:szCs w:val="24"/>
        </w:rPr>
        <w:t>Szczepionki inaktywowane oparte na „zabitych”  </w:t>
      </w:r>
      <w:proofErr w:type="spellStart"/>
      <w:r w:rsidRPr="00B5228A">
        <w:rPr>
          <w:rFonts w:ascii="Times New Roman" w:eastAsia="Calibri" w:hAnsi="Times New Roman" w:cs="Times New Roman"/>
          <w:bCs/>
          <w:sz w:val="24"/>
          <w:szCs w:val="24"/>
        </w:rPr>
        <w:t>zinaktywowane</w:t>
      </w:r>
      <w:proofErr w:type="spellEnd"/>
      <w:r w:rsidRPr="00B5228A">
        <w:rPr>
          <w:rFonts w:ascii="Times New Roman" w:eastAsia="Calibri" w:hAnsi="Times New Roman" w:cs="Times New Roman"/>
          <w:bCs/>
          <w:sz w:val="24"/>
          <w:szCs w:val="24"/>
        </w:rPr>
        <w:t xml:space="preserve">  drobnoustrojach</w:t>
      </w:r>
    </w:p>
    <w:p w:rsidR="008422E1" w:rsidRPr="00B1735E" w:rsidRDefault="008422E1" w:rsidP="00984BA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84BA9" w:rsidRPr="00B1735E" w:rsidRDefault="0062570D" w:rsidP="00984BA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Biotechnologii Medycznej</w:t>
      </w:r>
    </w:p>
    <w:p w:rsidR="00703C94" w:rsidRPr="00B1735E" w:rsidRDefault="00703C94" w:rsidP="00703C9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Tematy prac licencjackich</w:t>
      </w:r>
    </w:p>
    <w:p w:rsidR="00CA1CB4" w:rsidRPr="00B1735E" w:rsidRDefault="00CA1CB4" w:rsidP="00CA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Pierwsza szczepionka na świecie i jej historia - Jenner (opiekun prof. dr hab. Andrzej Mackiewicz)</w:t>
      </w:r>
    </w:p>
    <w:p w:rsidR="00CA1CB4" w:rsidRPr="00B1735E" w:rsidRDefault="00CA1CB4" w:rsidP="00CA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CB4" w:rsidRPr="00B1735E" w:rsidRDefault="00CA1CB4" w:rsidP="00CA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Pierwsza szczepionka rakowa na świecie i jej </w:t>
      </w:r>
      <w:proofErr w:type="spellStart"/>
      <w:r w:rsidRPr="00B1735E">
        <w:rPr>
          <w:rFonts w:ascii="Times New Roman" w:eastAsia="Times New Roman" w:hAnsi="Times New Roman" w:cs="Times New Roman"/>
          <w:sz w:val="24"/>
          <w:szCs w:val="24"/>
          <w:lang w:eastAsia="pl-PL"/>
        </w:rPr>
        <w:t>histtoria</w:t>
      </w:r>
      <w:proofErr w:type="spellEnd"/>
      <w:r w:rsidRPr="00B1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B1735E">
        <w:rPr>
          <w:rFonts w:ascii="Times New Roman" w:eastAsia="Times New Roman" w:hAnsi="Times New Roman" w:cs="Times New Roman"/>
          <w:sz w:val="24"/>
          <w:szCs w:val="24"/>
          <w:lang w:eastAsia="pl-PL"/>
        </w:rPr>
        <w:t>Coley</w:t>
      </w:r>
      <w:proofErr w:type="spellEnd"/>
      <w:r w:rsidRPr="00B1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(opiekun prof. dr hab. Andrzej Mackiewicz)</w:t>
      </w:r>
    </w:p>
    <w:p w:rsidR="00703C94" w:rsidRPr="00B1735E" w:rsidRDefault="00CA1CB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3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. Szczepionki przeciw SARS-CoV-2.   Promotor –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>Mariusz Kaczmarek</w:t>
      </w:r>
    </w:p>
    <w:p w:rsidR="00703C94" w:rsidRPr="00B1735E" w:rsidRDefault="00CA1CB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4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. Substancje pomocnicze w szczepionkach. Promotor –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>Anna Przybyła</w:t>
      </w:r>
    </w:p>
    <w:p w:rsidR="00703C94" w:rsidRPr="00B1735E" w:rsidRDefault="00CA1CB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5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>. Szczepionki oparte o komórki dendrytyczne Promotor -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 dr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 Anna Przybyła</w:t>
      </w:r>
    </w:p>
    <w:p w:rsidR="00703C94" w:rsidRPr="00B1735E" w:rsidRDefault="00CA1CB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6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. Szczepionki </w:t>
      </w:r>
      <w:proofErr w:type="spellStart"/>
      <w:r w:rsidR="00703C94" w:rsidRPr="00B1735E">
        <w:rPr>
          <w:rFonts w:ascii="Times New Roman" w:eastAsia="Calibri" w:hAnsi="Times New Roman" w:cs="Times New Roman"/>
          <w:sz w:val="24"/>
          <w:szCs w:val="24"/>
        </w:rPr>
        <w:t>przeciwczerniakowe</w:t>
      </w:r>
      <w:proofErr w:type="spellEnd"/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  Promotor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>–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prof. dr hab. 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>Dariusz Iżycki</w:t>
      </w:r>
    </w:p>
    <w:p w:rsidR="00703C94" w:rsidRPr="00B1735E" w:rsidRDefault="00CA1CB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7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. Szczepionki  przeciwko rakowi szyjki macicy  Promotor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>–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prof. dr hab. 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>Dariusz Iżycki</w:t>
      </w:r>
    </w:p>
    <w:p w:rsidR="00703C94" w:rsidRPr="00B1735E" w:rsidRDefault="00CA1CB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8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. Zastosowanie szczepionek w nowotworach układu moczowo-płciowego Promotor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>–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prof. dr hab. 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>Dariusz Iżycki</w:t>
      </w:r>
    </w:p>
    <w:p w:rsidR="00703C94" w:rsidRPr="00B1735E" w:rsidRDefault="00CA1CB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9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. Szczepionki oparte na genetycznie modyfikowanych komórkach nowotworowych. Promotor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>–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prof. dr hab. 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>Dariusz Iżycki</w:t>
      </w:r>
    </w:p>
    <w:p w:rsidR="00703C94" w:rsidRPr="00B1735E" w:rsidRDefault="00CA1CB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10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. Peptydowe szczepionki przeciwnowotworowe. Promotor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>–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>Anna Florczak</w:t>
      </w:r>
    </w:p>
    <w:p w:rsidR="00703C94" w:rsidRPr="00B1735E" w:rsidRDefault="00CA1CB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11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. Szczepionki oparte na indukowanych komórkach </w:t>
      </w:r>
      <w:proofErr w:type="spellStart"/>
      <w:r w:rsidR="00703C94" w:rsidRPr="00B1735E">
        <w:rPr>
          <w:rFonts w:ascii="Times New Roman" w:eastAsia="Calibri" w:hAnsi="Times New Roman" w:cs="Times New Roman"/>
          <w:sz w:val="24"/>
          <w:szCs w:val="24"/>
        </w:rPr>
        <w:t>pluripotentnych</w:t>
      </w:r>
      <w:proofErr w:type="spellEnd"/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. Promotor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>–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703C94" w:rsidRPr="00B1735E">
        <w:rPr>
          <w:rFonts w:ascii="Times New Roman" w:eastAsia="Calibri" w:hAnsi="Times New Roman" w:cs="Times New Roman"/>
          <w:sz w:val="24"/>
          <w:szCs w:val="24"/>
        </w:rPr>
        <w:t>Patrycja Czerwińska</w:t>
      </w:r>
    </w:p>
    <w:p w:rsidR="00703C94" w:rsidRPr="00B1735E" w:rsidRDefault="00703C9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1</w:t>
      </w:r>
      <w:r w:rsidR="00CA1CB4" w:rsidRPr="00B1735E">
        <w:rPr>
          <w:rFonts w:ascii="Times New Roman" w:eastAsia="Calibri" w:hAnsi="Times New Roman" w:cs="Times New Roman"/>
          <w:sz w:val="24"/>
          <w:szCs w:val="24"/>
        </w:rPr>
        <w:t>2</w:t>
      </w: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. Zastosowanie narzędzi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bioinformatycznych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do opracowania szczepionek. Promotor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>–</w:t>
      </w: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Pr="00B1735E">
        <w:rPr>
          <w:rFonts w:ascii="Times New Roman" w:eastAsia="Calibri" w:hAnsi="Times New Roman" w:cs="Times New Roman"/>
          <w:sz w:val="24"/>
          <w:szCs w:val="24"/>
        </w:rPr>
        <w:t>Patrycja Czerwińska</w:t>
      </w:r>
    </w:p>
    <w:p w:rsidR="00703C94" w:rsidRPr="00B1735E" w:rsidRDefault="00703C9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1</w:t>
      </w:r>
      <w:r w:rsidR="00CA1CB4" w:rsidRPr="00B1735E">
        <w:rPr>
          <w:rFonts w:ascii="Times New Roman" w:eastAsia="Calibri" w:hAnsi="Times New Roman" w:cs="Times New Roman"/>
          <w:sz w:val="24"/>
          <w:szCs w:val="24"/>
        </w:rPr>
        <w:t>3</w:t>
      </w: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Produkcja wektorów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lentiwirusowych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i wyciszenie genu YAP1 w liniach komórkowych ludzkiego czerniaka - projekt. Promotor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>–</w:t>
      </w: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D38" w:rsidRPr="00B1735E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Pr="00B1735E">
        <w:rPr>
          <w:rFonts w:ascii="Times New Roman" w:eastAsia="Calibri" w:hAnsi="Times New Roman" w:cs="Times New Roman"/>
          <w:sz w:val="24"/>
          <w:szCs w:val="24"/>
        </w:rPr>
        <w:t>Urszula Kazimierczak</w:t>
      </w:r>
    </w:p>
    <w:p w:rsidR="00703C94" w:rsidRDefault="00703C94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728" w:rsidRPr="006D7728" w:rsidRDefault="006D7728" w:rsidP="006D7728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D77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Zakład Genetyki Medycznej</w:t>
      </w:r>
    </w:p>
    <w:p w:rsidR="006D7728" w:rsidRPr="006D7728" w:rsidRDefault="006D7728" w:rsidP="006D772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728">
        <w:rPr>
          <w:rFonts w:ascii="Times New Roman" w:eastAsia="Calibri" w:hAnsi="Times New Roman" w:cs="Times New Roman"/>
          <w:sz w:val="24"/>
          <w:szCs w:val="24"/>
        </w:rPr>
        <w:t xml:space="preserve">Promotor: dr hab. n. med. Aleksander </w:t>
      </w:r>
      <w:proofErr w:type="spellStart"/>
      <w:r w:rsidRPr="006D7728">
        <w:rPr>
          <w:rFonts w:ascii="Times New Roman" w:eastAsia="Calibri" w:hAnsi="Times New Roman" w:cs="Times New Roman"/>
          <w:sz w:val="24"/>
          <w:szCs w:val="24"/>
        </w:rPr>
        <w:t>Jamsheer</w:t>
      </w:r>
      <w:proofErr w:type="spellEnd"/>
      <w:r w:rsidRPr="006D7728">
        <w:rPr>
          <w:rFonts w:ascii="Times New Roman" w:eastAsia="Calibri" w:hAnsi="Times New Roman" w:cs="Times New Roman"/>
          <w:sz w:val="24"/>
          <w:szCs w:val="24"/>
        </w:rPr>
        <w:t xml:space="preserve"> prof. UMP</w:t>
      </w:r>
    </w:p>
    <w:p w:rsidR="006D7728" w:rsidRPr="006D7728" w:rsidRDefault="006D7728" w:rsidP="006D772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728">
        <w:rPr>
          <w:rFonts w:ascii="Times New Roman" w:eastAsia="Calibri" w:hAnsi="Times New Roman" w:cs="Times New Roman"/>
          <w:b/>
          <w:sz w:val="24"/>
          <w:szCs w:val="24"/>
        </w:rPr>
        <w:t>Temat pracy licencjackiej</w:t>
      </w:r>
    </w:p>
    <w:p w:rsidR="003E6BA3" w:rsidRPr="006D7728" w:rsidRDefault="006D7728" w:rsidP="006D77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D7728">
        <w:rPr>
          <w:rFonts w:ascii="Times New Roman" w:eastAsia="Calibri" w:hAnsi="Times New Roman" w:cs="Times New Roman"/>
          <w:sz w:val="24"/>
          <w:szCs w:val="24"/>
        </w:rPr>
        <w:t>Wykorzystanie modyfikowanych nukleozydów w szczepionkach mRNA.</w:t>
      </w:r>
    </w:p>
    <w:p w:rsidR="003E6BA3" w:rsidRPr="00B1735E" w:rsidRDefault="003E6BA3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703C9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C94" w:rsidRPr="00B1735E" w:rsidRDefault="00703C94" w:rsidP="00984BA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C94" w:rsidRPr="00B1735E" w:rsidRDefault="00703C94" w:rsidP="00984BA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C94" w:rsidRPr="00B1735E" w:rsidRDefault="00703C94" w:rsidP="00984BA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C94" w:rsidRPr="00B1735E" w:rsidRDefault="00703C94" w:rsidP="00984BA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BA9" w:rsidRPr="00B1735E" w:rsidRDefault="00984BA9" w:rsidP="00984B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22E1" w:rsidRDefault="008422E1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28A7" w:rsidRPr="0097246A" w:rsidRDefault="004928A7" w:rsidP="004928A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7246A">
        <w:rPr>
          <w:rFonts w:ascii="Times New Roman" w:eastAsia="Calibri" w:hAnsi="Times New Roman" w:cs="Times New Roman"/>
          <w:b/>
          <w:sz w:val="32"/>
          <w:szCs w:val="32"/>
        </w:rPr>
        <w:t>Tematy prac magisterskich</w:t>
      </w:r>
      <w:r w:rsidRPr="0097246A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Kierunek </w:t>
      </w:r>
      <w:r>
        <w:rPr>
          <w:rFonts w:ascii="Times New Roman" w:eastAsia="Calibri" w:hAnsi="Times New Roman" w:cs="Times New Roman"/>
          <w:b/>
          <w:sz w:val="32"/>
          <w:szCs w:val="32"/>
        </w:rPr>
        <w:t>Biotechnologia medyczna</w:t>
      </w:r>
      <w:r w:rsidRPr="0097246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7246A">
        <w:rPr>
          <w:rFonts w:ascii="Times New Roman" w:eastAsia="Calibri" w:hAnsi="Times New Roman" w:cs="Times New Roman"/>
          <w:b/>
        </w:rPr>
        <w:t>(obrony rok akademicki 2021/2022)</w:t>
      </w:r>
    </w:p>
    <w:p w:rsidR="008422E1" w:rsidRDefault="008422E1" w:rsidP="004928A7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Klinika Chirurgii Naczyniowej, Wewnątrznaczyniowej, Angiologii i </w:t>
      </w:r>
      <w:proofErr w:type="spellStart"/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Flebologii</w:t>
      </w:r>
      <w:proofErr w:type="spellEnd"/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/ Instytut Genetyki Człowieka PAN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 pracy magisterskiej</w:t>
      </w:r>
      <w:r w:rsidRPr="00B1735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Promotor dr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hab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>  Ewa Strauss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Identyfikacja zmian w genie </w:t>
      </w:r>
      <w:r w:rsidRPr="00B1735E">
        <w:rPr>
          <w:rFonts w:ascii="Times New Roman" w:eastAsia="Calibri" w:hAnsi="Times New Roman" w:cs="Times New Roman"/>
          <w:iCs/>
          <w:sz w:val="24"/>
          <w:szCs w:val="24"/>
        </w:rPr>
        <w:t>PCSK9</w:t>
      </w: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u chorych z miażdżycą z użyciem sekwencjonowania nowej generacji.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Klinika Pneumonologii, Alergologii Dziecięcej i Immunologii Klinicznej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Tematy prac magisterskich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Promotor: prof. dr hab. Aleksandra Szczepankiewicz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1. Ocena wpływu ekspresji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miRNA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zawartych w pęcherzykach zewnątrzkomórkowych na ekspresję markerów polaryzacji makrofagów w tkance tłuszczowej i płucach w przebiegu astmy. 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2. Wpływ węglanu litu na ekspresję genów związanych z funkcją mitochondriów w wybranych regionach mózgu na modelu zwierzęcym depresji i manii.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Promotor: dr Beata Narożna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 pracy magisterskiej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Badanie wpływu miR-193a-3p na naprawę uszkodzonego nabłonka dróg oddechowych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Katedra i Zakład </w:t>
      </w:r>
      <w:proofErr w:type="spellStart"/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Elektroradiologii</w:t>
      </w:r>
      <w:proofErr w:type="spellEnd"/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 pracy magisterskiej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hab. n. med. </w:t>
      </w: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Wiktoria M.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Suchorska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>, Prof. UMP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Wpływ pożywki kondycjonowanej znad indukowanych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pluripotencjalnych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komórek macierzystych na starzenie się hodowli pierwotnej ludzkich chondrocytów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(student: Monika Rosochowicz, Biotechnologia medyczna I rok, II st.) 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Nauk Społecznych i Humanistycznych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Promotor: dr Izabela Rzymska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Obszar tematyczny prac magisterskich 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1.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>„Klauzula sumienia” w pracy biotechnologa.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2.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>Biotechnologia a nowa eugenika.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3.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</w:r>
      <w:r w:rsidR="00951619" w:rsidRPr="00951619">
        <w:rPr>
          <w:rFonts w:ascii="Times New Roman" w:eastAsia="Calibri" w:hAnsi="Times New Roman" w:cs="Times New Roman"/>
          <w:sz w:val="24"/>
          <w:szCs w:val="24"/>
        </w:rPr>
        <w:t>Biotechnika jako nowa forma ewolucji</w:t>
      </w:r>
      <w:r w:rsidRPr="00B173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4.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 xml:space="preserve">Etyczne </w:t>
      </w:r>
      <w:r w:rsidR="00951619">
        <w:rPr>
          <w:rFonts w:ascii="Times New Roman" w:eastAsia="Calibri" w:hAnsi="Times New Roman" w:cs="Times New Roman"/>
          <w:sz w:val="24"/>
          <w:szCs w:val="24"/>
        </w:rPr>
        <w:t>uwarunkowania wspomaganego rozro</w:t>
      </w:r>
      <w:r w:rsidRPr="00B1735E">
        <w:rPr>
          <w:rFonts w:ascii="Times New Roman" w:eastAsia="Calibri" w:hAnsi="Times New Roman" w:cs="Times New Roman"/>
          <w:sz w:val="24"/>
          <w:szCs w:val="24"/>
        </w:rPr>
        <w:t>d</w:t>
      </w:r>
      <w:r w:rsidR="00951619">
        <w:rPr>
          <w:rFonts w:ascii="Times New Roman" w:eastAsia="Calibri" w:hAnsi="Times New Roman" w:cs="Times New Roman"/>
          <w:sz w:val="24"/>
          <w:szCs w:val="24"/>
        </w:rPr>
        <w:t>u</w:t>
      </w:r>
      <w:r w:rsidRPr="00B173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8A7" w:rsidRPr="00B1735E" w:rsidRDefault="004928A7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</w:r>
      <w:r w:rsidR="00734142" w:rsidRPr="00734142">
        <w:rPr>
          <w:rFonts w:ascii="Times New Roman" w:eastAsia="Calibri" w:hAnsi="Times New Roman" w:cs="Times New Roman"/>
          <w:sz w:val="24"/>
          <w:szCs w:val="24"/>
        </w:rPr>
        <w:t>Rola badań biotechnicznych w medycynie rozrodu</w:t>
      </w:r>
    </w:p>
    <w:p w:rsidR="003E6BA3" w:rsidRPr="00B1735E" w:rsidRDefault="003E6BA3" w:rsidP="004928A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4928A7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Zakład Biologii Komórki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Tematy prac magisterskich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prof. dr hab. Anna Jankowska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•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>Udział komórek raka krążących we krwi w rozsiewie raka jajnika  -  chęć realizacji tematu  zadeklarowała Wiktoria Urban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dr Anna Szczerba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•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>Nowotworowe komórki macierzyste w raku jajnika - chęć realizacji tematu  zadeklarował Wojciech Dąbrowski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dr Izabela Skibińska - Związek wybranych niekodujących RNA z niepłodnością męską.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dr hab. Mirosław Andrusiewicz - Rola wybranych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miRNA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w regulacji ekspresji genu kodującego ESR1 w skoliozie idiopatycznej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dr Małgorzata Chmielewska - Rola wybranych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miRNA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w regulacji ekspresji genu kodującego ESR2 w skoliozie idiopatycznej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dr Piotr Białas - Identyfikacja genów prognostycznych w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mikrośrodowisku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wybranych guzów nowotworowych na podstawie analizy danych TCGA". Na realizację tematu zgłosiła się studentka Ewelina Lepsza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Zakład Histologii i Embriologii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hab. n. med. </w:t>
      </w:r>
      <w:r w:rsidRPr="00B1735E">
        <w:rPr>
          <w:rFonts w:ascii="Times New Roman" w:eastAsia="Calibri" w:hAnsi="Times New Roman" w:cs="Times New Roman"/>
          <w:sz w:val="24"/>
          <w:szCs w:val="24"/>
        </w:rPr>
        <w:t>Witold Szaflarski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Temat pracy magisterskiej: Podwójny świat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puromycyny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- inhibitor biosyntezy białka i aktywator ciałek stresowych? Zastosowanie metod mikroskopowych i biotechnologicznych w badaniach nad oddziaływaniami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puromycyna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>-rybosom" (praca badawcza)</w:t>
      </w:r>
    </w:p>
    <w:p w:rsidR="00221412" w:rsidRPr="00B1735E" w:rsidRDefault="00221412" w:rsidP="002214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Promotor: dr Agnieszka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Rawłuszko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>-Wieczorek</w:t>
      </w:r>
    </w:p>
    <w:p w:rsidR="00221412" w:rsidRPr="00B1735E" w:rsidRDefault="00221412" w:rsidP="002214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Tematy prac magisterskich</w:t>
      </w:r>
    </w:p>
    <w:p w:rsidR="00221412" w:rsidRPr="00B1735E" w:rsidRDefault="00221412" w:rsidP="002214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Znaczenie wybranych czynników epigenetycznych w odpowiedzi komórkowej zależnej od receptora estrogenowego beta w raku jelita grubego (studentka: Julia Lipowicz)</w:t>
      </w:r>
    </w:p>
    <w:p w:rsidR="00221412" w:rsidRPr="00B1735E" w:rsidRDefault="00221412" w:rsidP="002214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Znaczenie hydroksylaz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prolinowych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w patogenezie płaskonabłonkowego raka głowy i szyi (studentka: Julia Ostapowicz)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Zakład Farmakoekonomiki i Farmacji Społecznej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Tematy prac magisterskich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>Wiedza, a społeczne przekonania na temat szczepionek.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Promotor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opiekun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 farm. </w:t>
      </w: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Tomasz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Zaprutko</w:t>
      </w:r>
      <w:proofErr w:type="spellEnd"/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>Ocena bezpieczeństwa stosowania dostępnych w Polsce szczepionek przeciw wirusowi SARS-CoV-2.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Promotor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opiekun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 farm. </w:t>
      </w:r>
      <w:r w:rsidRPr="00B1735E">
        <w:rPr>
          <w:rFonts w:ascii="Times New Roman" w:eastAsia="Calibri" w:hAnsi="Times New Roman" w:cs="Times New Roman"/>
          <w:sz w:val="24"/>
          <w:szCs w:val="24"/>
        </w:rPr>
        <w:t>Anna Paczkowska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 xml:space="preserve">Rzeczywista skuteczność szczepionki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Comirnaty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(BNT162b2) w zakresie ochrony przeciwko COVID-19 - przegląd systematyczny.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Promotor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opiekun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n. farm. </w:t>
      </w:r>
      <w:r w:rsidRPr="00B1735E">
        <w:rPr>
          <w:rFonts w:ascii="Times New Roman" w:eastAsia="Calibri" w:hAnsi="Times New Roman" w:cs="Times New Roman"/>
          <w:sz w:val="24"/>
          <w:szCs w:val="24"/>
        </w:rPr>
        <w:t>Piotr Ratajczak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4. Zastosowanie nowoczesnej biotechnologii w lekach innowacyjnych na przykładzie szczepionek – wiedza praktyczna wśród medyków (badanie ankietowe).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Promotor i opiekun: dr hab. Krzysztof Kus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Pharmacovigilance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, a COVID-19 - analiza procesu zgłaszania zdarzeń niepożądanych 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w dobie pandemii.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Promotor i opiekun: dr n. farm. Dorota Kopciuch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Biotechnologii Medycznej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Tematy prac magisterskich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1.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 xml:space="preserve">Badanie udziału wybranych genów kodujących białka szlaku sygnałowego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Hippo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w procesie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melanogenezy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oraz w odpowiedzi na stres oksydacyjny. Promotor – dr Urszula Kazimierczak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2.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 xml:space="preserve">Ocena możliwości zastosowania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funkcjonalizowanych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jedwabnych sfer w leczeniu raka płuca. Promotor – dr Anna Florczak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3.</w:t>
      </w:r>
      <w:r w:rsidRPr="00B1735E">
        <w:rPr>
          <w:rFonts w:ascii="Times New Roman" w:eastAsia="Calibri" w:hAnsi="Times New Roman" w:cs="Times New Roman"/>
          <w:sz w:val="24"/>
          <w:szCs w:val="24"/>
        </w:rPr>
        <w:tab/>
        <w:t xml:space="preserve">Analiza wiązania nośników opartych na jedwabiu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funkcjonalizowanym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peptydami rozpoznającymi receptor VEGFR1 i VEGFR2 do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mikrośrodowiska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guza nowotworowego. Promotor – dr Anna Florczak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Tematy prac magisterskich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Promotor/opiekun dr hab. Hanna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Dams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>-Kozłowska plus Promotor pomocniczy/opiekun pomocniczy w zależności wybranego tematu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1. Analiza wiązania ukierunkowanych jedwabnych nośników leków do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pronowotworowych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makrofagów typu M2. 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2. Optymalizacja wytwarzania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heterotypowego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modelu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sferoidowego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raka piersi. 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3. Wizualizacja i pomiar ilościowy inwazji nowotworowej z zastosowaniem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heterotypowego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modelu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sferoidowego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raka piersi. 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4. Analiza efektywności dostarczania plazmidowego DNA do komórek za pomocą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bioinżynierowanych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jedwabnych biomateriałów. 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5. Konstrukcja hybrydowego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bioinżynierowanego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jedwabiu pajęczego w celu dostarczania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terapeutyków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do jądra komórkowego. 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6. Analiza wzrostu makrofagów ko-hodowanych w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heterotypowym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modelu 3D raka piersi z wykorzystaniem jedwabnego rusztowania. </w:t>
      </w:r>
    </w:p>
    <w:p w:rsidR="008422E1" w:rsidRPr="00B1735E" w:rsidRDefault="008422E1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Katedra i Zakład Genetyki Medycznej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Promotor: dr hab. n. med. Aleksander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Jamsheer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prof. UMP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Tematy prac magisterskich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1. Diagnostyka molekularna </w:t>
      </w:r>
      <w:r w:rsidR="008F01E1">
        <w:rPr>
          <w:rFonts w:ascii="Times New Roman" w:eastAsia="Calibri" w:hAnsi="Times New Roman" w:cs="Times New Roman"/>
          <w:sz w:val="24"/>
          <w:szCs w:val="24"/>
        </w:rPr>
        <w:t>we wrodzonej agenezji kości promieniowych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lastRenderedPageBreak/>
        <w:t>2. Analiza częstości mutacji w genach BRCA1/2 u wyselekcjonowanych pacjentek z obciążeniem rakami piersi i jajnika w rodzinie.</w:t>
      </w:r>
    </w:p>
    <w:p w:rsidR="00AC3F00" w:rsidRPr="00AC3F00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C3F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Katedra Nauk Społecznych. i Humanistycznych, Pracownia Filozofii Zdrowia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</w:t>
      </w:r>
      <w:r w:rsidRPr="00AC3F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sychicznego</w:t>
      </w:r>
    </w:p>
    <w:p w:rsidR="00AC3F00" w:rsidRPr="00AC3F00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F00" w:rsidRPr="00D3290B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D3290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Promotor </w:t>
      </w:r>
      <w:proofErr w:type="spellStart"/>
      <w:r w:rsidRPr="00D3290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dr</w:t>
      </w:r>
      <w:proofErr w:type="spellEnd"/>
      <w:r w:rsidRPr="00D3290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hab. Marcin </w:t>
      </w:r>
      <w:proofErr w:type="spellStart"/>
      <w:r w:rsidRPr="00D3290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Moskalewicz</w:t>
      </w:r>
      <w:proofErr w:type="spellEnd"/>
      <w:r w:rsidRPr="00D3290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prof. UMP</w:t>
      </w:r>
    </w:p>
    <w:p w:rsidR="00AC3F00" w:rsidRPr="00D3290B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C3F00" w:rsidRPr="00AC3F00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 prac magisterskich </w:t>
      </w:r>
    </w:p>
    <w:p w:rsidR="00AC3F00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Zmiany w doświadczeniu czasu i przestrzeni w okresie kwarantanny SARS-COV-2  - badania ankietowe </w:t>
      </w:r>
    </w:p>
    <w:p w:rsidR="00AC3F00" w:rsidRPr="00AC3F00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F00" w:rsidRPr="00AC3F00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F00">
        <w:rPr>
          <w:rFonts w:ascii="Times New Roman" w:eastAsia="Times New Roman" w:hAnsi="Times New Roman" w:cs="Times New Roman"/>
          <w:sz w:val="24"/>
          <w:szCs w:val="24"/>
          <w:lang w:eastAsia="pl-PL"/>
        </w:rPr>
        <w:t>2)  Biotechnologia w poszukiwaniu nieśmiertelności. Medycyna regeneracyjna jako odpowiedź na kulturową dewaluację przemijania.  </w:t>
      </w:r>
      <w:r w:rsidRPr="00AC3F0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AC3F00" w:rsidRPr="00AC3F00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F00">
        <w:rPr>
          <w:rFonts w:ascii="Times New Roman" w:eastAsia="Times New Roman" w:hAnsi="Times New Roman" w:cs="Times New Roman"/>
          <w:sz w:val="24"/>
          <w:szCs w:val="24"/>
          <w:lang w:eastAsia="pl-PL"/>
        </w:rPr>
        <w:t>3)  Środki psychoaktywne w leczeniu zaburzeń psychicznych - badania naukowe a dylematy bioetyczne </w:t>
      </w:r>
    </w:p>
    <w:p w:rsidR="00AC3F00" w:rsidRDefault="00AC3F00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90B" w:rsidRDefault="00D3290B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90B" w:rsidRPr="00D3290B" w:rsidRDefault="00D3290B" w:rsidP="00D32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9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Katedra i Zakład Chemii Klinicznej i Diagnostyki Molekularnej</w:t>
      </w:r>
    </w:p>
    <w:p w:rsidR="00D3290B" w:rsidRPr="00D3290B" w:rsidRDefault="00D3290B" w:rsidP="00D32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pracy magisterskiej</w:t>
      </w:r>
    </w:p>
    <w:p w:rsidR="00D3290B" w:rsidRDefault="00D3290B" w:rsidP="00AC3F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90B" w:rsidRPr="00D3290B" w:rsidRDefault="00D3290B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zmian </w:t>
      </w:r>
      <w:proofErr w:type="spellStart"/>
      <w:r w:rsidRPr="00D3290B">
        <w:rPr>
          <w:rFonts w:ascii="Times New Roman" w:eastAsia="Times New Roman" w:hAnsi="Times New Roman" w:cs="Times New Roman"/>
          <w:sz w:val="24"/>
          <w:szCs w:val="24"/>
          <w:lang w:eastAsia="pl-PL"/>
        </w:rPr>
        <w:t>metylacji</w:t>
      </w:r>
      <w:proofErr w:type="spellEnd"/>
      <w:r w:rsidRPr="00D3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uzależnieniach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(rezerwacja tematu dla studentki Małgorzaty Cisek) </w:t>
      </w:r>
    </w:p>
    <w:p w:rsidR="00D3290B" w:rsidRDefault="00D3290B" w:rsidP="00AC3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F00" w:rsidRDefault="00AC3F00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</w:pPr>
    </w:p>
    <w:p w:rsidR="00057025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15D9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Instytut Chemii Bioorganicznej PAN w Poznaniu   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35E">
        <w:rPr>
          <w:rFonts w:ascii="Times New Roman" w:eastAsia="Calibri" w:hAnsi="Times New Roman" w:cs="Times New Roman"/>
          <w:b/>
          <w:sz w:val="24"/>
          <w:szCs w:val="24"/>
        </w:rPr>
        <w:t>Temat pracy magisterskiej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>Promotor: dr Marta Olejniczak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Temat:  Analiza udziału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endonukleazy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FEN1 w niestabilności ciągu CAG w genie HTT z użyciem </w:t>
      </w:r>
      <w:proofErr w:type="spellStart"/>
      <w:r w:rsidRPr="00B1735E">
        <w:rPr>
          <w:rFonts w:ascii="Times New Roman" w:eastAsia="Calibri" w:hAnsi="Times New Roman" w:cs="Times New Roman"/>
          <w:sz w:val="24"/>
          <w:szCs w:val="24"/>
        </w:rPr>
        <w:t>immunoprecypitacji</w:t>
      </w:r>
      <w:proofErr w:type="spellEnd"/>
      <w:r w:rsidRPr="00B1735E">
        <w:rPr>
          <w:rFonts w:ascii="Times New Roman" w:eastAsia="Calibri" w:hAnsi="Times New Roman" w:cs="Times New Roman"/>
          <w:sz w:val="24"/>
          <w:szCs w:val="24"/>
        </w:rPr>
        <w:t xml:space="preserve"> chromatyny (badania są wykonywane poza UMP) – student Marianna Iga Karwacka</w:t>
      </w: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A3" w:rsidRPr="00B1735E" w:rsidRDefault="003E6BA3" w:rsidP="003E6B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E6BA3" w:rsidRPr="00B1735E" w:rsidSect="005A3BFD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FC6"/>
    <w:multiLevelType w:val="multilevel"/>
    <w:tmpl w:val="F300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4ED2"/>
    <w:multiLevelType w:val="hybridMultilevel"/>
    <w:tmpl w:val="1E728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0D4B"/>
    <w:multiLevelType w:val="multilevel"/>
    <w:tmpl w:val="4E7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60899"/>
    <w:multiLevelType w:val="multilevel"/>
    <w:tmpl w:val="05E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9605D"/>
    <w:multiLevelType w:val="multilevel"/>
    <w:tmpl w:val="45F4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81414"/>
    <w:multiLevelType w:val="multilevel"/>
    <w:tmpl w:val="1024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379E9"/>
    <w:multiLevelType w:val="multilevel"/>
    <w:tmpl w:val="DE3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6A"/>
    <w:rsid w:val="00021B24"/>
    <w:rsid w:val="00057025"/>
    <w:rsid w:val="0008428A"/>
    <w:rsid w:val="000B57C4"/>
    <w:rsid w:val="000E6CF1"/>
    <w:rsid w:val="001A6689"/>
    <w:rsid w:val="0020372E"/>
    <w:rsid w:val="00211165"/>
    <w:rsid w:val="00221412"/>
    <w:rsid w:val="002537ED"/>
    <w:rsid w:val="002A6C37"/>
    <w:rsid w:val="002B3AA0"/>
    <w:rsid w:val="00351F5B"/>
    <w:rsid w:val="003523A1"/>
    <w:rsid w:val="00365A51"/>
    <w:rsid w:val="003E6BA3"/>
    <w:rsid w:val="004267A4"/>
    <w:rsid w:val="004928A7"/>
    <w:rsid w:val="004A5B5B"/>
    <w:rsid w:val="004B0A2D"/>
    <w:rsid w:val="004B7808"/>
    <w:rsid w:val="00516557"/>
    <w:rsid w:val="00520163"/>
    <w:rsid w:val="00552BCF"/>
    <w:rsid w:val="0058226F"/>
    <w:rsid w:val="005A3BFD"/>
    <w:rsid w:val="005A6603"/>
    <w:rsid w:val="00615BC9"/>
    <w:rsid w:val="0062570D"/>
    <w:rsid w:val="0066729B"/>
    <w:rsid w:val="00680B83"/>
    <w:rsid w:val="006A11CA"/>
    <w:rsid w:val="006D7728"/>
    <w:rsid w:val="006F0B61"/>
    <w:rsid w:val="00703C94"/>
    <w:rsid w:val="0071490F"/>
    <w:rsid w:val="00734142"/>
    <w:rsid w:val="0078529F"/>
    <w:rsid w:val="008161A5"/>
    <w:rsid w:val="0083212D"/>
    <w:rsid w:val="008422E1"/>
    <w:rsid w:val="008848F3"/>
    <w:rsid w:val="008A5D38"/>
    <w:rsid w:val="008F01E1"/>
    <w:rsid w:val="0091365C"/>
    <w:rsid w:val="00951619"/>
    <w:rsid w:val="0097246A"/>
    <w:rsid w:val="00984BA9"/>
    <w:rsid w:val="009C4AB7"/>
    <w:rsid w:val="009F6A22"/>
    <w:rsid w:val="00A13E78"/>
    <w:rsid w:val="00A44448"/>
    <w:rsid w:val="00AC3C81"/>
    <w:rsid w:val="00AC3F00"/>
    <w:rsid w:val="00B07E31"/>
    <w:rsid w:val="00B1735E"/>
    <w:rsid w:val="00B34667"/>
    <w:rsid w:val="00B5228A"/>
    <w:rsid w:val="00B77BB2"/>
    <w:rsid w:val="00B87319"/>
    <w:rsid w:val="00BE3008"/>
    <w:rsid w:val="00C012F7"/>
    <w:rsid w:val="00C15D93"/>
    <w:rsid w:val="00C75BFD"/>
    <w:rsid w:val="00C77430"/>
    <w:rsid w:val="00CA1CB4"/>
    <w:rsid w:val="00CD105B"/>
    <w:rsid w:val="00D26938"/>
    <w:rsid w:val="00D3290B"/>
    <w:rsid w:val="00DA7E7E"/>
    <w:rsid w:val="00DF34D4"/>
    <w:rsid w:val="00E268AA"/>
    <w:rsid w:val="00E6299A"/>
    <w:rsid w:val="00E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94"/>
  </w:style>
  <w:style w:type="paragraph" w:styleId="Nagwek4">
    <w:name w:val="heading 4"/>
    <w:basedOn w:val="Normalny"/>
    <w:link w:val="Nagwek4Znak"/>
    <w:uiPriority w:val="9"/>
    <w:qFormat/>
    <w:rsid w:val="00E629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246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29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1C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94"/>
  </w:style>
  <w:style w:type="paragraph" w:styleId="Nagwek4">
    <w:name w:val="heading 4"/>
    <w:basedOn w:val="Normalny"/>
    <w:link w:val="Nagwek4Znak"/>
    <w:uiPriority w:val="9"/>
    <w:qFormat/>
    <w:rsid w:val="00E629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246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29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1C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2021-02-01T10:48:00Z</cp:lastPrinted>
  <dcterms:created xsi:type="dcterms:W3CDTF">2021-01-19T07:10:00Z</dcterms:created>
  <dcterms:modified xsi:type="dcterms:W3CDTF">2021-02-26T09:09:00Z</dcterms:modified>
</cp:coreProperties>
</file>