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17" w:rsidRPr="00123B17" w:rsidRDefault="00123B17" w:rsidP="00123B17">
      <w:pPr>
        <w:jc w:val="center"/>
        <w:rPr>
          <w:rFonts w:ascii="Times New Roman" w:hAnsi="Times New Roman" w:cs="Times New Roman"/>
          <w:b/>
          <w:bCs/>
        </w:rPr>
      </w:pPr>
      <w:r w:rsidRPr="00123B17">
        <w:rPr>
          <w:rFonts w:ascii="Times New Roman" w:hAnsi="Times New Roman" w:cs="Times New Roman"/>
          <w:b/>
          <w:bCs/>
        </w:rPr>
        <w:t xml:space="preserve">ZASADY SKŁADANIA WNIOSKÓW DO KOMISJI BIOETYCZNEJ PRZEZ STUDENTÓW WYKONUJĄCYCH PRACE DYPLOMOWE NA WYDZIALE </w:t>
      </w:r>
      <w:r w:rsidR="00883D6C">
        <w:rPr>
          <w:rFonts w:ascii="Times New Roman" w:hAnsi="Times New Roman" w:cs="Times New Roman"/>
          <w:b/>
          <w:bCs/>
        </w:rPr>
        <w:t>MEDYCZNYM</w:t>
      </w:r>
    </w:p>
    <w:p w:rsidR="00123B17" w:rsidRDefault="00123B17" w:rsidP="00F75E70">
      <w:pPr>
        <w:jc w:val="both"/>
        <w:rPr>
          <w:rFonts w:ascii="Times New Roman" w:hAnsi="Times New Roman" w:cs="Times New Roman"/>
          <w:bCs/>
        </w:rPr>
      </w:pPr>
    </w:p>
    <w:p w:rsidR="00D32CA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Cs/>
        </w:rPr>
        <w:t>Wszystkie badania naukowe konieczne do wykonania pracy dyplomowej muszą być prowadzone zgodnie z wymaganiami etyki i jakości badań naukowych oraz w zgodzie z polskim prawem. Dlatego też każdy student przed rozpoczęciem wykonywania pracy dyplomowej zobowiązany jest złożyć odpowiedni wniosek do Komisji Bioetycznej.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Pr="00123B17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Wnioski do Komisji Bioetycznej należy składać najpóźniej do końca </w:t>
      </w:r>
      <w:r w:rsidR="00B8716C">
        <w:rPr>
          <w:rFonts w:ascii="Times New Roman" w:hAnsi="Times New Roman" w:cs="Times New Roman"/>
          <w:bCs/>
        </w:rPr>
        <w:t>listopada</w:t>
      </w:r>
      <w:r>
        <w:rPr>
          <w:rFonts w:ascii="Times New Roman" w:hAnsi="Times New Roman" w:cs="Times New Roman"/>
          <w:bCs/>
        </w:rPr>
        <w:t xml:space="preserve"> roku akademickiego w którym student kończy studia oraz każdorazowo po zmianie tematu pracy.</w:t>
      </w:r>
    </w:p>
    <w:p w:rsidR="00123B17" w:rsidRPr="00123B17" w:rsidRDefault="00123B17" w:rsidP="00123B17">
      <w:pPr>
        <w:pStyle w:val="Akapitzlist"/>
        <w:rPr>
          <w:rFonts w:ascii="Times New Roman" w:hAnsi="Times New Roman" w:cs="Times New Roman"/>
        </w:rPr>
      </w:pPr>
    </w:p>
    <w:p w:rsidR="00123B17" w:rsidRPr="00F75E70" w:rsidRDefault="00123B17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do Komisji Bioetycznej składa </w:t>
      </w:r>
      <w:r w:rsidRPr="003C32FA">
        <w:rPr>
          <w:rFonts w:ascii="Times New Roman" w:hAnsi="Times New Roman" w:cs="Times New Roman"/>
          <w:u w:val="single"/>
        </w:rPr>
        <w:t>każdy</w:t>
      </w:r>
      <w:r>
        <w:rPr>
          <w:rFonts w:ascii="Times New Roman" w:hAnsi="Times New Roman" w:cs="Times New Roman"/>
        </w:rPr>
        <w:t xml:space="preserve"> student Wydziału </w:t>
      </w:r>
      <w:r w:rsidR="00883D6C">
        <w:rPr>
          <w:rFonts w:ascii="Times New Roman" w:hAnsi="Times New Roman" w:cs="Times New Roman"/>
        </w:rPr>
        <w:t>Medycznego</w:t>
      </w:r>
      <w:r>
        <w:rPr>
          <w:rFonts w:ascii="Times New Roman" w:hAnsi="Times New Roman" w:cs="Times New Roman"/>
        </w:rPr>
        <w:t xml:space="preserve"> wykonujący pracę dyplomową.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/>
        </w:rPr>
        <w:t xml:space="preserve">Zgody Komisji Bioetycznej </w:t>
      </w:r>
      <w:r>
        <w:rPr>
          <w:rFonts w:ascii="Times New Roman" w:hAnsi="Times New Roman" w:cs="Times New Roman"/>
        </w:rPr>
        <w:t>wymagają</w:t>
      </w:r>
      <w:r w:rsidR="00123B17">
        <w:rPr>
          <w:rFonts w:ascii="Times New Roman" w:hAnsi="Times New Roman" w:cs="Times New Roman"/>
        </w:rPr>
        <w:t xml:space="preserve"> (załącznik nr 1)</w:t>
      </w:r>
      <w:r>
        <w:rPr>
          <w:rFonts w:ascii="Times New Roman" w:hAnsi="Times New Roman" w:cs="Times New Roman"/>
        </w:rPr>
        <w:t>: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 xml:space="preserve">Badania inwazyjne na pacjentach i ochotnikach: eksperymenty lecznicze i badawcze, badania kliniczne niekomercyjne (i niekomercyjne) 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Prace badawcze obejmujące tzw. badania nieinterwencyjne wykonywane w ramach jedno- lub wieloośrodkowych grantów finansowanych m.in. z grantów NCN i NCBR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ankietowe w oparciu o ankiety własnego pomysłu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  <w:b/>
        </w:rPr>
        <w:t>Oświadczenia Komisji Bioetycznej, że badanie nie ma charakteru eksperymentu medycznego</w:t>
      </w:r>
      <w:r>
        <w:rPr>
          <w:rFonts w:ascii="Times New Roman" w:hAnsi="Times New Roman" w:cs="Times New Roman"/>
        </w:rPr>
        <w:t xml:space="preserve"> wymagają</w:t>
      </w:r>
      <w:r w:rsidR="00123B17">
        <w:rPr>
          <w:rFonts w:ascii="Times New Roman" w:hAnsi="Times New Roman" w:cs="Times New Roman"/>
        </w:rPr>
        <w:t xml:space="preserve"> (załącznik nr 2)</w:t>
      </w:r>
      <w:r>
        <w:rPr>
          <w:rFonts w:ascii="Times New Roman" w:hAnsi="Times New Roman" w:cs="Times New Roman"/>
        </w:rPr>
        <w:t>:</w:t>
      </w:r>
    </w:p>
    <w:p w:rsidR="00F75E70" w:rsidRP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na zakupionych liniach komórkowych lub krwi zakupionej w Stacji Krwiodawstwa</w:t>
      </w:r>
    </w:p>
    <w:p w:rsidR="00F75E70" w:rsidRP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 retrospektywne obejmujące analizę dokumentacji, opisy przypadków, badania na fantomach i symulatorach (pod warunkiem, że wyniki badania nie wpłyną na sposób postępowania w trakcie trwania obserwacji)</w:t>
      </w:r>
    </w:p>
    <w:p w:rsidR="00F75E70" w:rsidRDefault="00F75E70" w:rsidP="00F75E7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5E70">
        <w:rPr>
          <w:rFonts w:ascii="Times New Roman" w:hAnsi="Times New Roman" w:cs="Times New Roman"/>
        </w:rPr>
        <w:t>Badania ankietowe w oparciu o ankiety standaryzowane, zastosowane zgodnie z ich przezna</w:t>
      </w:r>
      <w:r>
        <w:rPr>
          <w:rFonts w:ascii="Times New Roman" w:hAnsi="Times New Roman" w:cs="Times New Roman"/>
        </w:rPr>
        <w:t>czeniem</w:t>
      </w:r>
    </w:p>
    <w:p w:rsidR="00F75E70" w:rsidRPr="00F75E70" w:rsidRDefault="00F75E70" w:rsidP="00F75E70">
      <w:pPr>
        <w:pStyle w:val="Akapitzlist"/>
        <w:rPr>
          <w:rFonts w:ascii="Times New Roman" w:hAnsi="Times New Roman" w:cs="Times New Roman"/>
        </w:rPr>
      </w:pPr>
    </w:p>
    <w:p w:rsid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Odpowiednie wzory podań do Komisji Bioetycznej znajdują się na stronie Wydziału </w:t>
      </w:r>
      <w:r w:rsidR="00883D6C">
        <w:rPr>
          <w:rFonts w:ascii="Times New Roman" w:hAnsi="Times New Roman" w:cs="Times New Roman"/>
        </w:rPr>
        <w:t>Medycznego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zakładce „Ukończenie studiów” oraz na stronie Komisji.</w:t>
      </w:r>
    </w:p>
    <w:p w:rsidR="00F75E70" w:rsidRDefault="00F75E70" w:rsidP="00F75E70">
      <w:pPr>
        <w:pStyle w:val="Akapitzlist"/>
        <w:jc w:val="both"/>
        <w:rPr>
          <w:rFonts w:ascii="Times New Roman" w:hAnsi="Times New Roman" w:cs="Times New Roman"/>
        </w:rPr>
      </w:pPr>
    </w:p>
    <w:p w:rsidR="00F75E70" w:rsidRPr="00F75E70" w:rsidRDefault="00F75E70" w:rsidP="00F75E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pytania </w:t>
      </w:r>
      <w:r w:rsidR="00501408">
        <w:rPr>
          <w:rFonts w:ascii="Times New Roman" w:hAnsi="Times New Roman" w:cs="Times New Roman"/>
        </w:rPr>
        <w:t xml:space="preserve">dotyczące składania wniosków do Komisji </w:t>
      </w:r>
      <w:r w:rsidR="00123B17">
        <w:rPr>
          <w:rFonts w:ascii="Times New Roman" w:hAnsi="Times New Roman" w:cs="Times New Roman"/>
        </w:rPr>
        <w:t>Bioetycznej należy kierować do sekretariatu Komisji (Centrum Stomatologii ul. Bukowska 70 pok. A204, tel. 61 854 62 51</w:t>
      </w:r>
      <w:r w:rsidR="00CD55EE">
        <w:rPr>
          <w:rFonts w:ascii="Times New Roman" w:hAnsi="Times New Roman" w:cs="Times New Roman"/>
        </w:rPr>
        <w:t xml:space="preserve"> lub 61 854 73 36</w:t>
      </w:r>
      <w:r w:rsidR="00123B17">
        <w:rPr>
          <w:rFonts w:ascii="Times New Roman" w:hAnsi="Times New Roman" w:cs="Times New Roman"/>
        </w:rPr>
        <w:t xml:space="preserve">). </w:t>
      </w:r>
    </w:p>
    <w:sectPr w:rsidR="00F75E70" w:rsidRPr="00F7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8F0"/>
    <w:multiLevelType w:val="hybridMultilevel"/>
    <w:tmpl w:val="CBFE6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52212"/>
    <w:multiLevelType w:val="hybridMultilevel"/>
    <w:tmpl w:val="756AF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973C9"/>
    <w:multiLevelType w:val="hybridMultilevel"/>
    <w:tmpl w:val="3B38445C"/>
    <w:lvl w:ilvl="0" w:tplc="98D00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5A06"/>
    <w:multiLevelType w:val="hybridMultilevel"/>
    <w:tmpl w:val="DC1A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0"/>
    <w:rsid w:val="00123B17"/>
    <w:rsid w:val="003C32FA"/>
    <w:rsid w:val="00501408"/>
    <w:rsid w:val="00883D6C"/>
    <w:rsid w:val="00B8716C"/>
    <w:rsid w:val="00BD504B"/>
    <w:rsid w:val="00CD55EE"/>
    <w:rsid w:val="00D32CA0"/>
    <w:rsid w:val="00DF57EF"/>
    <w:rsid w:val="00EA4F14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F21"/>
  <w15:docId w15:val="{7A4DD425-45A4-4F43-9190-925C1FF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3</cp:revision>
  <dcterms:created xsi:type="dcterms:W3CDTF">2019-10-28T13:36:00Z</dcterms:created>
  <dcterms:modified xsi:type="dcterms:W3CDTF">2019-10-28T13:37:00Z</dcterms:modified>
</cp:coreProperties>
</file>