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F2" w:rsidRDefault="00AB19F2" w:rsidP="00AB19F2">
      <w:pPr>
        <w:spacing w:after="0" w:line="4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9F2" w:rsidRPr="00AB19F2" w:rsidRDefault="00DB62A8" w:rsidP="00AB19F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="00CF0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B19F2" w:rsidRPr="00AB1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OGÓLNOPOLSKIEJ KONFERENCJI NAUKOWEJ</w:t>
      </w:r>
    </w:p>
    <w:p w:rsidR="00AB19F2" w:rsidRPr="00AB19F2" w:rsidRDefault="00AB19F2" w:rsidP="00AB19F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„DIETETYKA GERONTOLOGICZNA- WYZWANIA I SZANSE”</w:t>
      </w:r>
    </w:p>
    <w:p w:rsidR="00AB19F2" w:rsidRDefault="00DB62A8" w:rsidP="00AB19F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POZNAŃ 9 LUTY 2018</w:t>
      </w:r>
    </w:p>
    <w:p w:rsidR="00AB19F2" w:rsidRPr="00AB19F2" w:rsidRDefault="00AB19F2" w:rsidP="00AB19F2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19F2" w:rsidRPr="009B7876" w:rsidRDefault="00AB19F2" w:rsidP="00180BE3">
      <w:pPr>
        <w:spacing w:after="240" w:line="4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REJESTRACJA I POTWIERDZENIE UCZESTNICTWA</w:t>
      </w:r>
    </w:p>
    <w:p w:rsidR="009B7876" w:rsidRPr="00AB19F2" w:rsidRDefault="00AB19F2" w:rsidP="00AB19F2">
      <w:pPr>
        <w:pStyle w:val="Akapitzlist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B7876"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uczestnictwie w konferencji decyduje kolejność zgłoszeń.</w:t>
      </w:r>
    </w:p>
    <w:p w:rsidR="00AB19F2" w:rsidRDefault="009B7876" w:rsidP="00AB19F2">
      <w:pPr>
        <w:pStyle w:val="Akapitzlist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konferencji </w:t>
      </w:r>
      <w:r w:rsidR="006F40DC"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wypełnienie</w:t>
      </w:r>
      <w:r w:rsidR="00AB19F2"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r</w:t>
      </w:r>
      <w:r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ejestracyjnego</w:t>
      </w:r>
      <w:r w:rsidR="006F40DC"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znajduje się </w:t>
      </w:r>
      <w:r w:rsidR="00DB6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rejestracja </w:t>
      </w:r>
      <w:r w:rsidR="006F40DC"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konferencji </w:t>
      </w:r>
      <w:r w:rsidR="006F40DC" w:rsidRPr="006F4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www.gerodiet.wix.com</w:t>
      </w:r>
      <w:r w:rsidR="001D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/konferencja</w:t>
      </w:r>
      <w:r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6F40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ajpóźniej do dnia </w:t>
      </w:r>
      <w:r w:rsidR="00DB62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31 stycznia 2018</w:t>
      </w:r>
      <w:r w:rsidRPr="006F40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r</w:t>
      </w:r>
      <w:r w:rsidRPr="006F40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wpłaty należności z tytułu uczestnictwa w</w:t>
      </w:r>
      <w:r w:rsidR="006F40DC"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w ciągu 7</w:t>
      </w:r>
      <w:r w:rsidR="00AB19F2"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 o</w:t>
      </w:r>
      <w:r w:rsidRPr="006F4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potwierdzenia wpisania na listę uczestników. </w:t>
      </w:r>
    </w:p>
    <w:p w:rsidR="00147344" w:rsidRPr="00147344" w:rsidRDefault="00147344" w:rsidP="00147344">
      <w:pPr>
        <w:pStyle w:val="Akapitzlist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wyraża zgodę na przetwarzanie przez Organiz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atora głównego Konferencji swoich</w:t>
      </w: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</w:p>
    <w:p w:rsidR="00147344" w:rsidRDefault="00147344" w:rsidP="00147344">
      <w:pPr>
        <w:pStyle w:val="Akapitzlist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zawartych w formularzu uczestnictwa w Ogólnopolskiej Konferencji Naukowej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>„Dietetyka Gerontologiczna – wyzwania i szanse” w celu i zakresie niezbędnym do w nim udziału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ogólnego rozporządzenia o ochronie danych osobowych z dnia 27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oraz ustawy z dnia 29 sierpnia 1997 r. o ochronie danych osobowych z późniejszymi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zmianami.</w:t>
      </w: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147344" w:rsidRPr="00147344" w:rsidRDefault="00147344" w:rsidP="00147344">
      <w:pPr>
        <w:pStyle w:val="Akapitzlist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Podmiotem przetwarzającym dane osobowe jest Uniwersytet Medyczny im. Karola Marcinkowskiego w Poznaniu (adres: ul. Fredry 10, </w:t>
      </w:r>
      <w:r w:rsidRPr="00147344">
        <w:rPr>
          <w:rFonts w:ascii="Times New Roman" w:eastAsia="Times New Roman" w:hAnsi="Times New Roman" w:cs="Times New Roman"/>
          <w:sz w:val="24"/>
          <w:szCs w:val="24"/>
          <w:lang w:eastAsia="pl-PL"/>
        </w:rPr>
        <w:t>61-701 Poznań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</w:p>
    <w:p w:rsidR="00AB19F2" w:rsidRPr="009B7876" w:rsidRDefault="00AB19F2" w:rsidP="00180BE3">
      <w:pPr>
        <w:spacing w:after="240" w:line="4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7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KOSZTY UCZESTNICTWA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KONFERENCJI ORAZ WARUNKI PŁATNOŚCI</w:t>
      </w:r>
    </w:p>
    <w:p w:rsidR="009B7876" w:rsidRDefault="009B7876" w:rsidP="00AB19F2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rejestracyjne:</w:t>
      </w:r>
    </w:p>
    <w:p w:rsidR="00AB19F2" w:rsidRPr="00AB19F2" w:rsidRDefault="00AB19F2" w:rsidP="00AB19F2">
      <w:pPr>
        <w:pStyle w:val="Akapitzlist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Jasnalistaakcent6"/>
        <w:tblW w:w="77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2978"/>
        <w:gridCol w:w="2013"/>
        <w:gridCol w:w="2726"/>
      </w:tblGrid>
      <w:tr w:rsidR="00AB19F2" w:rsidRPr="00AB19F2" w:rsidTr="00C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B7876" w:rsidRPr="009B7876" w:rsidRDefault="009B7876" w:rsidP="00AB19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(kategorie)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9B7876" w:rsidRPr="009B7876" w:rsidRDefault="00DB62A8" w:rsidP="00AB19F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31.12</w:t>
            </w:r>
            <w:r w:rsidR="00C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B7876" w:rsidRPr="009B7876" w:rsidRDefault="00DB62A8" w:rsidP="00AB19F2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1.01</w:t>
            </w:r>
            <w:r w:rsidR="00FC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B7876" w:rsidRPr="009B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31.01.2018</w:t>
            </w:r>
          </w:p>
        </w:tc>
      </w:tr>
      <w:tr w:rsidR="00AB19F2" w:rsidRPr="00AB19F2" w:rsidTr="00CD72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7876" w:rsidRPr="009B7876" w:rsidRDefault="009B7876" w:rsidP="00AB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7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Studenci** i doktoranci</w:t>
            </w:r>
          </w:p>
        </w:tc>
        <w:tc>
          <w:tcPr>
            <w:tcW w:w="0" w:type="auto"/>
            <w:hideMark/>
          </w:tcPr>
          <w:p w:rsidR="009B7876" w:rsidRPr="009B7876" w:rsidRDefault="00CF0FDD" w:rsidP="00AB19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9B7876" w:rsidRPr="009B7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0" w:type="auto"/>
            <w:hideMark/>
          </w:tcPr>
          <w:p w:rsidR="009B7876" w:rsidRPr="009B7876" w:rsidRDefault="00CF0FDD" w:rsidP="00AB19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  <w:r w:rsidR="009B7876" w:rsidRPr="009B7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AB19F2" w:rsidRPr="00AB19F2" w:rsidTr="00C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B7876" w:rsidRPr="009B7876" w:rsidRDefault="009B7876" w:rsidP="00AB19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Pozostali uczestnicy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9B7876" w:rsidRPr="009B7876" w:rsidRDefault="00CF0FDD" w:rsidP="00AB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  <w:r w:rsidR="009B7876"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B7876" w:rsidRPr="009B7876" w:rsidRDefault="00CF0FDD" w:rsidP="00AB19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  <w:r w:rsidR="009B7876" w:rsidRPr="00AB1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AB19F2" w:rsidRPr="00AB19F2" w:rsidTr="00CD72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AB19F2" w:rsidRPr="009B7876" w:rsidRDefault="00AB19F2" w:rsidP="00180BE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9B787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** do 26 roku życia</w:t>
            </w:r>
            <w:r w:rsidR="006F40D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; studenci studiów podyplomowych „</w:t>
            </w:r>
            <w:r w:rsidR="006F40DC" w:rsidRPr="006F40D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Geriatria z elementami opieki długoterminowej i medycyny paliatywnej</w:t>
            </w:r>
            <w:r w:rsidR="006F40D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”</w:t>
            </w:r>
          </w:p>
        </w:tc>
      </w:tr>
    </w:tbl>
    <w:p w:rsidR="00180BE3" w:rsidRDefault="00180BE3" w:rsidP="00180BE3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876" w:rsidRPr="009B7876" w:rsidRDefault="009B7876" w:rsidP="00180BE3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7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rejestracyjna obejmuje: uczestnictwo w konferencji</w:t>
      </w: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warsztatach</w:t>
      </w:r>
      <w:r w:rsidRPr="009B7876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materiały ko</w:t>
      </w: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nferencyjne,</w:t>
      </w:r>
      <w:r w:rsidR="001402AD"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uczestnictwa,</w:t>
      </w:r>
      <w:r w:rsidRPr="009B7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catering przewidziany w programie konferencji (lunch i przerwy kawowe).</w:t>
      </w: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2AD" w:rsidRPr="00AB19F2" w:rsidRDefault="001402AD" w:rsidP="00180BE3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wnosić na następujący rachunek bankowy:</w:t>
      </w:r>
    </w:p>
    <w:p w:rsidR="001402AD" w:rsidRPr="00AB19F2" w:rsidRDefault="001402AD" w:rsidP="00180BE3">
      <w:pPr>
        <w:pStyle w:val="Akapitzlist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</w:t>
      </w:r>
      <w:r w:rsidR="00DB62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Karola Marcinkowskiego w Poznaniu</w:t>
      </w:r>
    </w:p>
    <w:p w:rsidR="001402AD" w:rsidRPr="00180BE3" w:rsidRDefault="001402AD" w:rsidP="00180BE3">
      <w:pPr>
        <w:pStyle w:val="Akapitzlist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56 1030 1247 0000 0000 4771 8000 </w:t>
      </w:r>
    </w:p>
    <w:p w:rsidR="001402AD" w:rsidRPr="00180BE3" w:rsidRDefault="00DB62A8" w:rsidP="00180BE3">
      <w:pPr>
        <w:pStyle w:val="Akapitzlist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tytuł wpłaty: </w:t>
      </w:r>
      <w:r w:rsidR="00CF0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6F4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02AD" w:rsidRPr="00180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KONFERENCJA DIETETYKA GERONTOLOGICZNA (imię i nazwisko)</w:t>
      </w:r>
    </w:p>
    <w:p w:rsidR="00180BE3" w:rsidRPr="009B7876" w:rsidRDefault="00180BE3" w:rsidP="00180BE3">
      <w:pPr>
        <w:spacing w:after="240" w:line="4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ODWOŁANIE UCZESTNICTWA</w:t>
      </w:r>
    </w:p>
    <w:p w:rsidR="00666DB2" w:rsidRPr="00AB19F2" w:rsidRDefault="00666DB2" w:rsidP="00180BE3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</w:t>
      </w:r>
      <w:r w:rsid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>e zrezygnować z uczestnictwa w konferencji. Rezygnacja uczestnika z udziału w k</w:t>
      </w:r>
      <w:r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onferencji powinna być dokonana w formie pisemnej </w:t>
      </w:r>
      <w:r w:rsid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>lub drogą poczty elektronicznej na adres gerodiet@ump.edu.pl</w:t>
      </w:r>
    </w:p>
    <w:p w:rsidR="00666DB2" w:rsidRPr="00AB19F2" w:rsidRDefault="00180BE3" w:rsidP="00180BE3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uczestnika z udziału w k</w:t>
      </w:r>
      <w:r w:rsidR="00666DB2"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onferencji:</w:t>
      </w:r>
    </w:p>
    <w:p w:rsidR="00666DB2" w:rsidRPr="00180BE3" w:rsidRDefault="00180BE3" w:rsidP="00180BE3">
      <w:pPr>
        <w:pStyle w:val="Akapitzlist"/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organizator otrzyma od u</w:t>
      </w:r>
      <w:r w:rsidR="00666DB2" w:rsidRP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rezygnacji do </w:t>
      </w:r>
      <w:r w:rsidR="00DB62A8">
        <w:rPr>
          <w:rFonts w:ascii="Times New Roman" w:eastAsia="Times New Roman" w:hAnsi="Times New Roman" w:cs="Times New Roman"/>
          <w:sz w:val="24"/>
          <w:szCs w:val="24"/>
          <w:lang w:eastAsia="pl-PL"/>
        </w:rPr>
        <w:t>26.01.2018</w:t>
      </w:r>
      <w:r w:rsidR="00666DB2" w:rsidRP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 uczestnikowi wpłaconą kwotę opłaty rejestracyjnej</w:t>
      </w:r>
    </w:p>
    <w:p w:rsidR="00666DB2" w:rsidRPr="00180BE3" w:rsidRDefault="00180BE3" w:rsidP="00180BE3">
      <w:pPr>
        <w:pStyle w:val="Akapitzlist"/>
        <w:numPr>
          <w:ilvl w:val="1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organizator otrzyma od u</w:t>
      </w:r>
      <w:r w:rsidR="00666DB2" w:rsidRP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oświadczenie o rezygnacji </w:t>
      </w:r>
      <w:r w:rsidR="00DB62A8">
        <w:rPr>
          <w:rFonts w:ascii="Times New Roman" w:eastAsia="Times New Roman" w:hAnsi="Times New Roman" w:cs="Times New Roman"/>
          <w:sz w:val="24"/>
          <w:szCs w:val="24"/>
          <w:lang w:eastAsia="pl-PL"/>
        </w:rPr>
        <w:t>26.01.2018</w:t>
      </w:r>
      <w:r w:rsidR="00666DB2" w:rsidRP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lub później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66DB2" w:rsidRP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 ma prawo zatrzymać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wpłaconą kwotę opłaty rejestracyjnej</w:t>
      </w:r>
    </w:p>
    <w:p w:rsidR="00666DB2" w:rsidRPr="00180BE3" w:rsidRDefault="009B7876" w:rsidP="00180BE3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8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prawa do zmiany programu, jak również odwołania Konferencji.</w:t>
      </w:r>
    </w:p>
    <w:p w:rsidR="00666DB2" w:rsidRPr="00180BE3" w:rsidRDefault="00180BE3" w:rsidP="00180BE3">
      <w:pPr>
        <w:spacing w:after="240" w:line="4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POSTANOWIENIA KOŃCOWE</w:t>
      </w:r>
    </w:p>
    <w:p w:rsidR="00666DB2" w:rsidRPr="009B7876" w:rsidRDefault="006F40DC" w:rsidP="00AB19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Wypełnienie formularza </w:t>
      </w:r>
      <w:r w:rsidR="00666DB2"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rejestracyjnego oznacza akce</w:t>
      </w:r>
      <w:r w:rsidR="00180BE3">
        <w:rPr>
          <w:rFonts w:ascii="Times New Roman" w:eastAsia="Times New Roman" w:hAnsi="Times New Roman" w:cs="Times New Roman"/>
          <w:sz w:val="24"/>
          <w:szCs w:val="24"/>
          <w:lang w:eastAsia="pl-PL"/>
        </w:rPr>
        <w:t>ptację postanowień niniejszego r</w:t>
      </w:r>
      <w:r w:rsidR="00666DB2" w:rsidRPr="00AB19F2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egulaminu, a także wiąże się z wyrażeniem zgody na przetwarzanie przesyłanych danych osobowych do celów związanych z konferencją</w:t>
      </w:r>
    </w:p>
    <w:p w:rsidR="009B7876" w:rsidRPr="00180BE3" w:rsidRDefault="00180BE3" w:rsidP="00180BE3">
      <w:pPr>
        <w:spacing w:after="240" w:line="4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KONTAKT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GŁÓWNEGO </w:t>
      </w:r>
      <w:r w:rsidRPr="00180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ORGANIZATORA</w:t>
      </w:r>
    </w:p>
    <w:p w:rsidR="001402AD" w:rsidRPr="00AB19F2" w:rsidRDefault="00CD7244" w:rsidP="0018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Geriatrii Katedry i Kliniki</w:t>
      </w:r>
      <w:r w:rsidR="001402AD" w:rsidRPr="00AB19F2">
        <w:rPr>
          <w:rFonts w:ascii="Times New Roman" w:hAnsi="Times New Roman" w:cs="Times New Roman"/>
          <w:sz w:val="24"/>
          <w:szCs w:val="24"/>
        </w:rPr>
        <w:t xml:space="preserve"> Medycyny Paliatywnej    </w:t>
      </w:r>
    </w:p>
    <w:p w:rsidR="001402AD" w:rsidRPr="00AB19F2" w:rsidRDefault="001402AD" w:rsidP="0018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F2">
        <w:rPr>
          <w:rFonts w:ascii="Times New Roman" w:hAnsi="Times New Roman" w:cs="Times New Roman"/>
          <w:sz w:val="24"/>
          <w:szCs w:val="24"/>
        </w:rPr>
        <w:t xml:space="preserve">Uniwersytet Medyczny im. Karola Marcinkowskiego w Poznaniu       </w:t>
      </w:r>
    </w:p>
    <w:p w:rsidR="001402AD" w:rsidRPr="00AB19F2" w:rsidRDefault="00DB62A8" w:rsidP="0018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 Rusa 55</w:t>
      </w:r>
      <w:r w:rsidR="001402AD" w:rsidRPr="00FC5AB3">
        <w:rPr>
          <w:rFonts w:ascii="Times New Roman" w:hAnsi="Times New Roman" w:cs="Times New Roman"/>
          <w:sz w:val="24"/>
          <w:szCs w:val="24"/>
        </w:rPr>
        <w:t>,</w:t>
      </w:r>
      <w:r w:rsidR="001402AD" w:rsidRPr="00AB19F2">
        <w:rPr>
          <w:rFonts w:ascii="Times New Roman" w:hAnsi="Times New Roman" w:cs="Times New Roman"/>
          <w:sz w:val="24"/>
          <w:szCs w:val="24"/>
        </w:rPr>
        <w:t xml:space="preserve"> 61-245  Poznań                        </w:t>
      </w:r>
    </w:p>
    <w:p w:rsidR="001402AD" w:rsidRPr="00AB19F2" w:rsidRDefault="001402AD" w:rsidP="0018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F2">
        <w:rPr>
          <w:rFonts w:ascii="Times New Roman" w:hAnsi="Times New Roman" w:cs="Times New Roman"/>
          <w:sz w:val="24"/>
          <w:szCs w:val="24"/>
        </w:rPr>
        <w:t xml:space="preserve">tel.(fax) 061 873 83 03                                 </w:t>
      </w:r>
    </w:p>
    <w:p w:rsidR="006F40DC" w:rsidRPr="00CD7244" w:rsidRDefault="001402AD" w:rsidP="0018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244">
        <w:rPr>
          <w:rFonts w:ascii="Times New Roman" w:hAnsi="Times New Roman" w:cs="Times New Roman"/>
          <w:sz w:val="24"/>
          <w:szCs w:val="24"/>
        </w:rPr>
        <w:t xml:space="preserve">adres email:gerodiet@ump.edu.pl          </w:t>
      </w:r>
    </w:p>
    <w:sectPr w:rsidR="006F40DC" w:rsidRPr="00CD7244" w:rsidSect="00180BE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EBF"/>
    <w:multiLevelType w:val="multilevel"/>
    <w:tmpl w:val="AF70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CA2E9D"/>
    <w:multiLevelType w:val="multilevel"/>
    <w:tmpl w:val="D256A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04F61A1"/>
    <w:multiLevelType w:val="hybridMultilevel"/>
    <w:tmpl w:val="900CA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7A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F65936"/>
    <w:multiLevelType w:val="multilevel"/>
    <w:tmpl w:val="586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91F88"/>
    <w:multiLevelType w:val="hybridMultilevel"/>
    <w:tmpl w:val="A91E5468"/>
    <w:lvl w:ilvl="0" w:tplc="28304260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3217BE5"/>
    <w:multiLevelType w:val="multilevel"/>
    <w:tmpl w:val="A150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8628D"/>
    <w:multiLevelType w:val="hybridMultilevel"/>
    <w:tmpl w:val="9EC43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7D30F0"/>
    <w:multiLevelType w:val="hybridMultilevel"/>
    <w:tmpl w:val="2B34E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76"/>
    <w:rsid w:val="001402AD"/>
    <w:rsid w:val="00147344"/>
    <w:rsid w:val="00180BE3"/>
    <w:rsid w:val="001D3924"/>
    <w:rsid w:val="00415BEA"/>
    <w:rsid w:val="0049407D"/>
    <w:rsid w:val="00666DB2"/>
    <w:rsid w:val="006F40DC"/>
    <w:rsid w:val="00747812"/>
    <w:rsid w:val="009B7876"/>
    <w:rsid w:val="009C75B3"/>
    <w:rsid w:val="00AB19F2"/>
    <w:rsid w:val="00AF3856"/>
    <w:rsid w:val="00CD7244"/>
    <w:rsid w:val="00CF0FDD"/>
    <w:rsid w:val="00DB62A8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B7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8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7876"/>
  </w:style>
  <w:style w:type="character" w:styleId="Hipercze">
    <w:name w:val="Hyperlink"/>
    <w:basedOn w:val="Domylnaczcionkaakapitu"/>
    <w:uiPriority w:val="99"/>
    <w:unhideWhenUsed/>
    <w:rsid w:val="009B78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B78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9F2"/>
    <w:pPr>
      <w:ind w:left="720"/>
      <w:contextualSpacing/>
    </w:pPr>
  </w:style>
  <w:style w:type="table" w:styleId="redniecieniowanie1">
    <w:name w:val="Medium Shading 1"/>
    <w:basedOn w:val="Standardowy"/>
    <w:uiPriority w:val="63"/>
    <w:rsid w:val="00AB19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AB19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AB19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B7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B78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7876"/>
  </w:style>
  <w:style w:type="character" w:styleId="Hipercze">
    <w:name w:val="Hyperlink"/>
    <w:basedOn w:val="Domylnaczcionkaakapitu"/>
    <w:uiPriority w:val="99"/>
    <w:unhideWhenUsed/>
    <w:rsid w:val="009B787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B78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9F2"/>
    <w:pPr>
      <w:ind w:left="720"/>
      <w:contextualSpacing/>
    </w:pPr>
  </w:style>
  <w:style w:type="table" w:styleId="redniecieniowanie1">
    <w:name w:val="Medium Shading 1"/>
    <w:basedOn w:val="Standardowy"/>
    <w:uiPriority w:val="63"/>
    <w:rsid w:val="00AB19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AB19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AB19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2017-10-22T16:29:00Z</cp:lastPrinted>
  <dcterms:created xsi:type="dcterms:W3CDTF">2018-02-05T08:04:00Z</dcterms:created>
  <dcterms:modified xsi:type="dcterms:W3CDTF">2018-02-05T08:04:00Z</dcterms:modified>
</cp:coreProperties>
</file>