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3A" w:rsidRDefault="0040113A" w:rsidP="0081744D">
      <w:pPr>
        <w:spacing w:line="276" w:lineRule="auto"/>
        <w:jc w:val="center"/>
        <w:rPr>
          <w:b/>
          <w:sz w:val="24"/>
        </w:rPr>
      </w:pPr>
      <w:bookmarkStart w:id="0" w:name="_GoBack"/>
      <w:r w:rsidRPr="006B7C08">
        <w:rPr>
          <w:b/>
          <w:sz w:val="24"/>
        </w:rPr>
        <w:t>Ogólnopolski Program Profilaktyki Nowotworów Skóry – 40 poradni POZ w makroregionie zachodnim</w:t>
      </w:r>
      <w:r>
        <w:rPr>
          <w:b/>
          <w:sz w:val="24"/>
        </w:rPr>
        <w:t xml:space="preserve"> (tj. województwach: wielkopolskim, lubuskim, zachodniopomorskim)</w:t>
      </w:r>
    </w:p>
    <w:p w:rsidR="0081744D" w:rsidRPr="006B7C08" w:rsidRDefault="0081744D" w:rsidP="0081744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Konferencja „ABCDE – alfabet, który może uratować Ci życie.” 25.06.2019 r.   </w:t>
      </w:r>
    </w:p>
    <w:p w:rsidR="0040113A" w:rsidRPr="006B7C08" w:rsidRDefault="0040113A" w:rsidP="0081744D">
      <w:pPr>
        <w:spacing w:line="276" w:lineRule="auto"/>
        <w:jc w:val="both"/>
        <w:rPr>
          <w:sz w:val="24"/>
        </w:rPr>
      </w:pPr>
    </w:p>
    <w:p w:rsidR="0081744D" w:rsidRDefault="0040113A" w:rsidP="0040113A">
      <w:pPr>
        <w:spacing w:line="360" w:lineRule="auto"/>
        <w:jc w:val="both"/>
        <w:rPr>
          <w:sz w:val="24"/>
        </w:rPr>
      </w:pPr>
      <w:r w:rsidRPr="006B7C08">
        <w:rPr>
          <w:sz w:val="24"/>
        </w:rPr>
        <w:t xml:space="preserve">W ciągu 15 lat liczba zachorowań na nowotwory złośliwe skóry podwoiła się. Coraz więcej osób zdaje sobie sprawę z zagrożenia i systematycznie wykonuje </w:t>
      </w:r>
      <w:r>
        <w:rPr>
          <w:sz w:val="24"/>
        </w:rPr>
        <w:t>samodzielną ocenę znamion na skórze</w:t>
      </w:r>
      <w:r w:rsidRPr="006B7C08">
        <w:rPr>
          <w:sz w:val="24"/>
        </w:rPr>
        <w:t xml:space="preserve">. Coraz więcej osób zgłasza się też na badanie skóry do specjalisty. Ogólnopolski Program Profilaktyki Nowotworów Skóry finansowany w ramach środków Programu Operacyjnego Wiedza Edukacja Rozwój 2014-2020 stanowi doskonałą okazję do takich badań. W Wielkopolsce, w województwie lubuskim i zachodniopomorskim badanie skóry połączone z edukacją będzie można wykonać w 40 placówkach POZ (adresy placówek wraz z możliwością rejestracji znajdziecie Państwo na stronie </w:t>
      </w:r>
      <w:hyperlink r:id="rId5" w:history="1">
        <w:r w:rsidRPr="006B7C08">
          <w:rPr>
            <w:rStyle w:val="Hipercze"/>
            <w:sz w:val="24"/>
          </w:rPr>
          <w:t>www.wco.pl/ppns</w:t>
        </w:r>
      </w:hyperlink>
      <w:r w:rsidRPr="006B7C08">
        <w:rPr>
          <w:sz w:val="24"/>
        </w:rPr>
        <w:t xml:space="preserve">). W przypadku wykrycia niepokojących zmian pacjent zostanie skierowany na badanie video/dermatoskopowe. </w:t>
      </w:r>
      <w:r w:rsidRPr="00930F80">
        <w:rPr>
          <w:b/>
          <w:sz w:val="24"/>
        </w:rPr>
        <w:t xml:space="preserve">Systematyczna samokontrola znamion zwiększa czujność onkologiczną i pozwala na wczesne wykrycie choroby. </w:t>
      </w:r>
      <w:r w:rsidRPr="006B7C08">
        <w:rPr>
          <w:sz w:val="24"/>
        </w:rPr>
        <w:t xml:space="preserve">To bardzo ważne, bo jeśli zmianę uda wykryć się szybko – leczenie może skończyć </w:t>
      </w:r>
      <w:r w:rsidR="00930F80" w:rsidRPr="006B7C08">
        <w:rPr>
          <w:sz w:val="24"/>
        </w:rPr>
        <w:t xml:space="preserve">się </w:t>
      </w:r>
      <w:r w:rsidRPr="006B7C08">
        <w:rPr>
          <w:sz w:val="24"/>
        </w:rPr>
        <w:t xml:space="preserve">na kilku szwach i niewielkiej bliźnie.  Jak podkreślają lekarze: asymetria, poszarpane brzegi, nierównomierne zabarwienie lub średnica powyżej 6 mm, jak również </w:t>
      </w:r>
      <w:r>
        <w:rPr>
          <w:sz w:val="24"/>
        </w:rPr>
        <w:t xml:space="preserve">zmiana wyglądu </w:t>
      </w:r>
      <w:r w:rsidRPr="006B7C08">
        <w:rPr>
          <w:sz w:val="24"/>
        </w:rPr>
        <w:t>znamienia powinny wzbudzić nasz niepokój i skierować nasze kroki do lekarza. Należy podkreślić, że onkolodzy potrafią skutecznie leczyć nowotwory złośliwe skóry (w tym czerniak</w:t>
      </w:r>
      <w:r>
        <w:rPr>
          <w:sz w:val="24"/>
        </w:rPr>
        <w:t>a</w:t>
      </w:r>
      <w:r w:rsidRPr="006B7C08">
        <w:rPr>
          <w:sz w:val="24"/>
        </w:rPr>
        <w:t xml:space="preserve"> złośliwego, który budzi największy niepokój u pacjentów), do pełnego sukcesu potrzebne jest wczesne wykrycie – jeszcze lepiej jest wykryć zmiany </w:t>
      </w:r>
      <w:proofErr w:type="spellStart"/>
      <w:r w:rsidRPr="006B7C08">
        <w:rPr>
          <w:sz w:val="24"/>
        </w:rPr>
        <w:t>przednowotworowe</w:t>
      </w:r>
      <w:proofErr w:type="spellEnd"/>
      <w:r w:rsidRPr="006B7C08">
        <w:rPr>
          <w:sz w:val="24"/>
        </w:rPr>
        <w:t xml:space="preserve"> i poprzez leczenie nie dopuścić do rozwinięcia się nowotworu złośliwego. </w:t>
      </w:r>
    </w:p>
    <w:p w:rsidR="0040113A" w:rsidRDefault="0089653D" w:rsidP="0040113A">
      <w:p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szystkie </w:t>
      </w:r>
      <w:r>
        <w:rPr>
          <w:sz w:val="24"/>
        </w:rPr>
        <w:t xml:space="preserve">osoby </w:t>
      </w:r>
      <w:r>
        <w:rPr>
          <w:sz w:val="24"/>
        </w:rPr>
        <w:t xml:space="preserve">zainteresowane </w:t>
      </w:r>
      <w:r>
        <w:rPr>
          <w:sz w:val="24"/>
        </w:rPr>
        <w:t xml:space="preserve">powyższą tematyką </w:t>
      </w:r>
      <w:r>
        <w:rPr>
          <w:sz w:val="24"/>
        </w:rPr>
        <w:t>zapraszamy</w:t>
      </w:r>
      <w:r w:rsidRPr="0081744D">
        <w:rPr>
          <w:b/>
          <w:sz w:val="24"/>
        </w:rPr>
        <w:t xml:space="preserve"> </w:t>
      </w:r>
      <w:r w:rsidRPr="0089653D">
        <w:rPr>
          <w:sz w:val="24"/>
        </w:rPr>
        <w:t>serdecznie</w:t>
      </w:r>
      <w:r>
        <w:rPr>
          <w:b/>
          <w:sz w:val="24"/>
        </w:rPr>
        <w:t xml:space="preserve"> </w:t>
      </w:r>
      <w:r w:rsidR="0040113A" w:rsidRPr="0081744D">
        <w:rPr>
          <w:b/>
          <w:sz w:val="24"/>
        </w:rPr>
        <w:t>25 czerwca</w:t>
      </w:r>
      <w:r w:rsidR="0040113A">
        <w:rPr>
          <w:sz w:val="24"/>
        </w:rPr>
        <w:t xml:space="preserve"> do Wielkopolskiego Centrum Onkologii na </w:t>
      </w:r>
      <w:r w:rsidR="0040113A" w:rsidRPr="0081744D">
        <w:rPr>
          <w:b/>
          <w:sz w:val="24"/>
        </w:rPr>
        <w:t>konferencję „ABCDE – alfabet, który może uratować Ci życie”</w:t>
      </w:r>
      <w:r w:rsidR="0040113A">
        <w:rPr>
          <w:sz w:val="24"/>
        </w:rPr>
        <w:t xml:space="preserve"> (program w załączeniu). Wszyscy uczestnicy otrzymają materiały edukacyjne, certyfikaty uczestnictwa, nauczą się przeprowadzać samobadanie skóry, będą mieli okazję do rozmowy z lekarzami oraz prowadzona będzie rejestracja na badania</w:t>
      </w:r>
      <w:r w:rsidR="00ED44EB">
        <w:rPr>
          <w:sz w:val="24"/>
        </w:rPr>
        <w:t xml:space="preserve"> skóry</w:t>
      </w:r>
      <w:r w:rsidR="0040113A">
        <w:rPr>
          <w:sz w:val="24"/>
        </w:rPr>
        <w:t xml:space="preserve">. Udział w konferencji jest </w:t>
      </w:r>
      <w:r w:rsidR="0040113A" w:rsidRPr="0081744D">
        <w:rPr>
          <w:b/>
          <w:sz w:val="24"/>
        </w:rPr>
        <w:t xml:space="preserve">bezpłatny </w:t>
      </w:r>
      <w:r w:rsidR="0040113A">
        <w:rPr>
          <w:sz w:val="24"/>
        </w:rPr>
        <w:t xml:space="preserve">zgłoszenia można dokonać telefonicznie  </w:t>
      </w:r>
      <w:r w:rsidR="0040113A" w:rsidRPr="006B7C08">
        <w:rPr>
          <w:sz w:val="24"/>
        </w:rPr>
        <w:t>pod numerem telefonu 618850915 (czynnym od poniedziałku do piątku w godzinach 8:00-15:00).</w:t>
      </w:r>
    </w:p>
    <w:p w:rsidR="0089653D" w:rsidRDefault="0040113A" w:rsidP="0081744D">
      <w:pPr>
        <w:spacing w:line="360" w:lineRule="auto"/>
        <w:jc w:val="both"/>
        <w:rPr>
          <w:sz w:val="24"/>
        </w:rPr>
      </w:pPr>
      <w:r>
        <w:rPr>
          <w:sz w:val="24"/>
        </w:rPr>
        <w:t>Odpowiedzi na pytania udzielą:</w:t>
      </w:r>
      <w:r w:rsidR="0081744D">
        <w:rPr>
          <w:sz w:val="24"/>
        </w:rPr>
        <w:t xml:space="preserve"> </w:t>
      </w:r>
      <w:r>
        <w:rPr>
          <w:sz w:val="24"/>
        </w:rPr>
        <w:t xml:space="preserve">dr Maciej </w:t>
      </w:r>
      <w:proofErr w:type="spellStart"/>
      <w:r>
        <w:rPr>
          <w:sz w:val="24"/>
        </w:rPr>
        <w:t>Rager</w:t>
      </w:r>
      <w:proofErr w:type="spellEnd"/>
      <w:r>
        <w:rPr>
          <w:sz w:val="24"/>
        </w:rPr>
        <w:t xml:space="preserve"> (505189091)</w:t>
      </w:r>
      <w:r w:rsidR="0089653D">
        <w:rPr>
          <w:sz w:val="24"/>
        </w:rPr>
        <w:t xml:space="preserve">, </w:t>
      </w:r>
    </w:p>
    <w:p w:rsidR="00F062E4" w:rsidRDefault="0040113A" w:rsidP="0081744D">
      <w:pPr>
        <w:spacing w:line="360" w:lineRule="auto"/>
        <w:jc w:val="both"/>
        <w:rPr>
          <w:sz w:val="24"/>
        </w:rPr>
      </w:pPr>
      <w:r>
        <w:rPr>
          <w:sz w:val="24"/>
        </w:rPr>
        <w:t>dr Agnieszka Dyzmann-Sroka (618850915)</w:t>
      </w:r>
      <w:r w:rsidR="0081744D">
        <w:rPr>
          <w:sz w:val="24"/>
        </w:rPr>
        <w:t xml:space="preserve">. </w:t>
      </w:r>
    </w:p>
    <w:bookmarkEnd w:id="0"/>
    <w:p w:rsidR="000A5FAB" w:rsidRDefault="000A5FAB" w:rsidP="000A5FAB">
      <w:pPr>
        <w:spacing w:after="0" w:line="360" w:lineRule="auto"/>
        <w:jc w:val="center"/>
        <w:rPr>
          <w:rFonts w:ascii="Humnst777LtPL" w:hAnsi="Humnst777LtPL"/>
          <w:b/>
          <w:sz w:val="24"/>
          <w:szCs w:val="24"/>
        </w:rPr>
      </w:pPr>
      <w:r w:rsidRPr="006F485A">
        <w:rPr>
          <w:rFonts w:ascii="Humnst777LtPL" w:hAnsi="Humnst777LtPL"/>
          <w:b/>
          <w:sz w:val="24"/>
          <w:szCs w:val="24"/>
        </w:rPr>
        <w:lastRenderedPageBreak/>
        <w:t xml:space="preserve">Harmonogram Konferencji </w:t>
      </w:r>
    </w:p>
    <w:p w:rsidR="000A5FAB" w:rsidRDefault="000A5FAB" w:rsidP="000A5FAB">
      <w:pPr>
        <w:spacing w:after="0" w:line="360" w:lineRule="auto"/>
        <w:jc w:val="center"/>
        <w:rPr>
          <w:rFonts w:ascii="Humnst777LtPL" w:hAnsi="Humnst777LtPL" w:cs="Calibri"/>
          <w:b/>
          <w:bCs/>
          <w:sz w:val="24"/>
          <w:szCs w:val="24"/>
        </w:rPr>
      </w:pPr>
      <w:r w:rsidRPr="006F485A">
        <w:rPr>
          <w:rFonts w:ascii="Humnst777LtPL" w:hAnsi="Humnst777LtPL"/>
          <w:b/>
          <w:sz w:val="24"/>
          <w:szCs w:val="24"/>
        </w:rPr>
        <w:t xml:space="preserve">pt.: </w:t>
      </w:r>
      <w:r w:rsidRPr="006F485A">
        <w:rPr>
          <w:rFonts w:ascii="Humnst777LtPL" w:hAnsi="Humnst777LtPL" w:cs="Calibri"/>
          <w:b/>
          <w:bCs/>
          <w:sz w:val="24"/>
          <w:szCs w:val="24"/>
        </w:rPr>
        <w:t>„ABCDE – alfabet, który może uratować Ci życie”</w:t>
      </w:r>
    </w:p>
    <w:p w:rsidR="000A5FAB" w:rsidRPr="00FD1931" w:rsidRDefault="000A5FAB" w:rsidP="000A5FAB">
      <w:pPr>
        <w:spacing w:after="0"/>
        <w:jc w:val="center"/>
        <w:rPr>
          <w:rFonts w:ascii="Humnst777LtPL" w:hAnsi="Humnst777LtPL" w:cs="Calibri"/>
          <w:bCs/>
          <w:sz w:val="24"/>
          <w:szCs w:val="24"/>
        </w:rPr>
      </w:pPr>
      <w:r>
        <w:rPr>
          <w:rFonts w:ascii="Humnst777LtPL" w:hAnsi="Humnst777LtPL" w:cs="Calibri"/>
          <w:bCs/>
          <w:sz w:val="24"/>
          <w:szCs w:val="24"/>
        </w:rPr>
        <w:t>Data: 25.06</w:t>
      </w:r>
      <w:r w:rsidRPr="00FD1931">
        <w:rPr>
          <w:rFonts w:ascii="Humnst777LtPL" w:hAnsi="Humnst777LtPL" w:cs="Calibri"/>
          <w:bCs/>
          <w:sz w:val="24"/>
          <w:szCs w:val="24"/>
        </w:rPr>
        <w:t>.2019 r.</w:t>
      </w:r>
    </w:p>
    <w:p w:rsidR="000A5FAB" w:rsidRDefault="000A5FAB" w:rsidP="000A5FAB">
      <w:pPr>
        <w:spacing w:after="0"/>
        <w:jc w:val="center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Miejsce: Sala audytoryjna Wielkopolskiego Centrum Onkologii </w:t>
      </w:r>
    </w:p>
    <w:p w:rsidR="000A5FAB" w:rsidRPr="00FD1931" w:rsidRDefault="000A5FAB" w:rsidP="000A5FAB">
      <w:pPr>
        <w:spacing w:after="0"/>
        <w:jc w:val="center"/>
        <w:rPr>
          <w:rFonts w:ascii="Humnst777LtPL" w:hAnsi="Humnst777LtPL" w:cs="Calibri"/>
          <w:bCs/>
          <w:sz w:val="24"/>
          <w:szCs w:val="24"/>
        </w:rPr>
      </w:pPr>
      <w:r w:rsidRPr="00FD1931">
        <w:rPr>
          <w:rFonts w:ascii="Humnst777LtPL" w:hAnsi="Humnst777LtPL"/>
          <w:sz w:val="24"/>
          <w:szCs w:val="24"/>
        </w:rPr>
        <w:t xml:space="preserve">ul. </w:t>
      </w:r>
      <w:r>
        <w:rPr>
          <w:rFonts w:ascii="Humnst777LtPL" w:hAnsi="Humnst777LtPL"/>
          <w:sz w:val="24"/>
          <w:szCs w:val="24"/>
        </w:rPr>
        <w:t>Garbary 15, 61-866 Poznań</w:t>
      </w:r>
    </w:p>
    <w:tbl>
      <w:tblPr>
        <w:tblStyle w:val="Tabela-Siatka"/>
        <w:tblpPr w:leftFromText="141" w:rightFromText="141" w:vertAnchor="text" w:horzAnchor="margin" w:tblpXSpec="center" w:tblpY="37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59"/>
      </w:tblGrid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9:30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Rejestracja uczestników, wypełnianie kart uczestnictwa, wydawanie materiałów dydaktycznych i certyfikatów uczestnictwa, przerwa kawowa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11:00-11:05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Otwarcie Konferencji i uroczyste powitanie gości w imieniu przedstawiciela Urzędu Marszałkowskiego oraz Dyrekcji Wielkopolskiego Centrum Onkologii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11:05-11:30</w:t>
            </w:r>
          </w:p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„Sytuacja epidemiologiczna nowotworów skóry w województwie wielkopolskim na tle innych województw” – dr n. med. Wiktor Soroko, dr n. med. Agnieszka Dyzmann-Sroka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11:30-12:05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„Ogólnopolski Program profilaktyki Nowotworów Skóry – czynniki ryzyka, profilaktyka, ścieżka pacjenta w Programie” - dr n. med. Wiktor Soroko, dr n. med. Agnieszka Dyzmann-Sroka, mgr Agnieszka Jędrzejczak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12:05-12:50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„ABCDE samokontroli znamion” – warsztaty z samobadania skóry dr n. med. Wiktor Soroko, mgr Agnieszka Jędrzejczak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12:50-13:20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„Diagnoza rak skóry i co dalej?” - dr n. med. Wiktor Soroko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13:20-13:30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Zimny bufet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13:30-14:15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„Rola lekarza POZ w profilaktyce pierwotnej i wtórnej nowotworów złośliwych oraz opiece po leczeniu” – lek. med. Violetta Fiedler-Łopusiewicz</w:t>
            </w:r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14:15-15:00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 xml:space="preserve">„Rola i zadania organizacji pozarządowych reprezentujących interesy pacjentów na przykładzie Stowarzyszenia Chorych na Czerniaka” – Mirosława </w:t>
            </w:r>
            <w:proofErr w:type="spellStart"/>
            <w:r>
              <w:rPr>
                <w:rFonts w:ascii="Humnst777LtPL" w:hAnsi="Humnst777LtPL" w:cs="Calibri"/>
                <w:bCs/>
                <w:sz w:val="24"/>
                <w:szCs w:val="24"/>
              </w:rPr>
              <w:t>Skitek</w:t>
            </w:r>
            <w:proofErr w:type="spellEnd"/>
          </w:p>
        </w:tc>
      </w:tr>
      <w:tr w:rsidR="000A5FAB" w:rsidTr="000A5FAB">
        <w:tc>
          <w:tcPr>
            <w:tcW w:w="1843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15:00-15:10</w:t>
            </w:r>
          </w:p>
        </w:tc>
        <w:tc>
          <w:tcPr>
            <w:tcW w:w="8359" w:type="dxa"/>
          </w:tcPr>
          <w:p w:rsidR="000A5FAB" w:rsidRDefault="000A5FAB" w:rsidP="000A5FAB">
            <w:pPr>
              <w:spacing w:line="360" w:lineRule="auto"/>
              <w:rPr>
                <w:rFonts w:ascii="Humnst777LtPL" w:hAnsi="Humnst777LtPL" w:cs="Calibri"/>
                <w:bCs/>
                <w:sz w:val="24"/>
                <w:szCs w:val="24"/>
              </w:rPr>
            </w:pPr>
            <w:r>
              <w:rPr>
                <w:rFonts w:ascii="Humnst777LtPL" w:hAnsi="Humnst777LtPL" w:cs="Calibri"/>
                <w:bCs/>
                <w:sz w:val="24"/>
                <w:szCs w:val="24"/>
              </w:rPr>
              <w:t>Podsumowanie i zakończenie Konferencji</w:t>
            </w:r>
          </w:p>
        </w:tc>
      </w:tr>
    </w:tbl>
    <w:p w:rsidR="000A5FAB" w:rsidRPr="006F485A" w:rsidRDefault="000A5FAB" w:rsidP="000A5FAB">
      <w:pPr>
        <w:jc w:val="center"/>
        <w:rPr>
          <w:rFonts w:ascii="Humnst777LtPL" w:hAnsi="Humnst777LtPL" w:cs="Calibri"/>
          <w:b/>
          <w:bCs/>
          <w:sz w:val="24"/>
          <w:szCs w:val="24"/>
        </w:rPr>
      </w:pPr>
    </w:p>
    <w:p w:rsidR="000A5FAB" w:rsidRPr="00477227" w:rsidRDefault="000A5FAB" w:rsidP="000A5FAB">
      <w:pPr>
        <w:rPr>
          <w:rFonts w:ascii="Humnst777LtPL" w:hAnsi="Humnst777LtPL" w:cs="Calibri"/>
          <w:bCs/>
          <w:sz w:val="24"/>
          <w:szCs w:val="24"/>
        </w:rPr>
      </w:pPr>
    </w:p>
    <w:p w:rsidR="000A5FAB" w:rsidRDefault="000A5FAB" w:rsidP="0081744D">
      <w:pPr>
        <w:spacing w:line="360" w:lineRule="auto"/>
        <w:jc w:val="both"/>
      </w:pPr>
    </w:p>
    <w:sectPr w:rsidR="000A5FAB" w:rsidSect="0081744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A"/>
    <w:rsid w:val="000A5FAB"/>
    <w:rsid w:val="0040113A"/>
    <w:rsid w:val="0081744D"/>
    <w:rsid w:val="0089653D"/>
    <w:rsid w:val="00930F80"/>
    <w:rsid w:val="00ED44EB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13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13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pl/pp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szczepanski.l</dc:creator>
  <cp:lastModifiedBy>jedrzejczak.a</cp:lastModifiedBy>
  <cp:revision>5</cp:revision>
  <cp:lastPrinted>2019-06-13T07:36:00Z</cp:lastPrinted>
  <dcterms:created xsi:type="dcterms:W3CDTF">2019-06-13T07:36:00Z</dcterms:created>
  <dcterms:modified xsi:type="dcterms:W3CDTF">2019-06-13T09:00:00Z</dcterms:modified>
</cp:coreProperties>
</file>