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F1BC" w14:textId="058883FA" w:rsidR="00BD1553" w:rsidRDefault="00BD1553" w:rsidP="00BD155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286460" wp14:editId="727462CF">
            <wp:simplePos x="0" y="0"/>
            <wp:positionH relativeFrom="column">
              <wp:posOffset>-488950</wp:posOffset>
            </wp:positionH>
            <wp:positionV relativeFrom="paragraph">
              <wp:posOffset>-508000</wp:posOffset>
            </wp:positionV>
            <wp:extent cx="7760915" cy="18034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1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E7339" w14:textId="7B5B2AF0" w:rsidR="00BD1553" w:rsidRDefault="00BD1553" w:rsidP="00BD1553">
      <w:pPr>
        <w:jc w:val="center"/>
      </w:pPr>
    </w:p>
    <w:p w14:paraId="692BA25D" w14:textId="4A00B827" w:rsidR="00BD1553" w:rsidRDefault="00BD1553" w:rsidP="00BD1553">
      <w:pPr>
        <w:jc w:val="center"/>
      </w:pPr>
    </w:p>
    <w:p w14:paraId="18A59F5D" w14:textId="0E291A76" w:rsidR="00BD1553" w:rsidRDefault="00BD1553" w:rsidP="00BD1553">
      <w:pPr>
        <w:jc w:val="center"/>
      </w:pPr>
    </w:p>
    <w:p w14:paraId="37CD1F9B" w14:textId="77777777" w:rsidR="00720DDA" w:rsidRPr="00720DDA" w:rsidRDefault="00BD1553" w:rsidP="00720DDA">
      <w:pPr>
        <w:jc w:val="center"/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</w:pPr>
      <w:r>
        <w:br/>
      </w:r>
      <w:r w:rsidR="00720DDA" w:rsidRPr="00720DDA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>Fabryka w Poznaniu jako część sieci fabryk Delpharm zajmuje się wytwarzaniem tabletek, kapsułek, maści, kremów i żeli. Jesteśmy z jednym najnowocześniejszych zakładów produkcyjnych. Leki z poznańskiej fabryki trafiają do ponad 100 krajów na całym świecie.</w:t>
      </w:r>
    </w:p>
    <w:p w14:paraId="53425FEA" w14:textId="58CA6CEB" w:rsidR="00720DDA" w:rsidRPr="00720DDA" w:rsidRDefault="00720DDA" w:rsidP="00720DDA">
      <w:pPr>
        <w:jc w:val="center"/>
        <w:rPr>
          <w:rFonts w:ascii="Open Sans" w:hAnsi="Open Sans" w:cs="Open Sans"/>
          <w:b/>
          <w:bCs/>
          <w:color w:val="262626"/>
          <w:sz w:val="20"/>
          <w:szCs w:val="20"/>
          <w:shd w:val="clear" w:color="auto" w:fill="FFFFFF"/>
        </w:rPr>
      </w:pPr>
      <w:r w:rsidRPr="00720DDA">
        <w:rPr>
          <w:rFonts w:ascii="Open Sans" w:hAnsi="Open Sans" w:cs="Open Sans"/>
          <w:b/>
          <w:bCs/>
          <w:color w:val="262626"/>
          <w:sz w:val="20"/>
          <w:szCs w:val="20"/>
          <w:shd w:val="clear" w:color="auto" w:fill="FFFFFF"/>
        </w:rPr>
        <w:t>Dołącz do naszego zespołu na cztero- lub sześciotygodniowe praktyki i poznaj biznes w dynamicznej, międzynarodowej organizacji.</w:t>
      </w:r>
    </w:p>
    <w:p w14:paraId="40CF64F9" w14:textId="6C464821" w:rsidR="002A6952" w:rsidRDefault="00720DDA" w:rsidP="00720DDA">
      <w:pPr>
        <w:jc w:val="center"/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</w:pPr>
      <w:r w:rsidRPr="00720DDA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>Zapraszamy do wysyłania CV w języku polskim</w:t>
      </w:r>
      <w:r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br/>
        <w:t xml:space="preserve">wpisując w tytule </w:t>
      </w:r>
      <w:r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 xml:space="preserve">Praktyka w </w:t>
      </w:r>
      <w:r w:rsidR="006F1879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Dziale Wsparcia Technicznego Jakości</w:t>
      </w:r>
      <w:r w:rsidR="00772126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br/>
      </w:r>
      <w:r w:rsidRPr="00720DDA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na adres mailowy: praktyki.poznan@delpharm.com </w:t>
      </w:r>
    </w:p>
    <w:p w14:paraId="23C58998" w14:textId="77777777" w:rsidR="0039645B" w:rsidRDefault="0039645B" w:rsidP="00720DDA">
      <w:pPr>
        <w:jc w:val="center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</w:p>
    <w:p w14:paraId="7D78607B" w14:textId="57D261EC" w:rsidR="00BD1553" w:rsidRDefault="00BD1553" w:rsidP="00BD1553">
      <w:pPr>
        <w:spacing w:after="120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Zakres odpowiedzialności:</w:t>
      </w:r>
    </w:p>
    <w:p w14:paraId="5DA75562" w14:textId="7F82B2BE" w:rsidR="006F1879" w:rsidRPr="006F1879" w:rsidRDefault="006F1879" w:rsidP="006F1879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6F1879">
        <w:rPr>
          <w:rFonts w:ascii="Open Sans" w:hAnsi="Open Sans" w:cs="Open Sans"/>
          <w:sz w:val="18"/>
          <w:szCs w:val="18"/>
        </w:rPr>
        <w:t>Wsparcie bieżących aktywności działu.</w:t>
      </w:r>
    </w:p>
    <w:p w14:paraId="77838BEE" w14:textId="145DFF44" w:rsidR="006F1879" w:rsidRPr="006F1879" w:rsidRDefault="006F1879" w:rsidP="006F1879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6F1879">
        <w:rPr>
          <w:rFonts w:ascii="Open Sans" w:hAnsi="Open Sans" w:cs="Open Sans"/>
          <w:sz w:val="18"/>
          <w:szCs w:val="18"/>
        </w:rPr>
        <w:t>Uczestnictwo w walidacji systemów skomputeryzowanych, testowanie systemów skomputeryzowanych, opracowywanie dokumentacji walidacyjnej.</w:t>
      </w:r>
    </w:p>
    <w:p w14:paraId="0C9C28EB" w14:textId="75169C3B" w:rsidR="006F1879" w:rsidRPr="006F1879" w:rsidRDefault="006F1879" w:rsidP="006F1879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6F1879">
        <w:rPr>
          <w:rFonts w:ascii="Open Sans" w:hAnsi="Open Sans" w:cs="Open Sans"/>
          <w:sz w:val="18"/>
          <w:szCs w:val="18"/>
        </w:rPr>
        <w:t>Uczestnictwo w walidacji Arkuszy Kalkulacyjnych, testowanie Arkuszy Kalkulacyjnych, opracowywanie dokumentacji walidacyjnej.</w:t>
      </w:r>
    </w:p>
    <w:p w14:paraId="467F6CC9" w14:textId="25B16C56" w:rsidR="0039645B" w:rsidRDefault="006F1879" w:rsidP="006F1879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6F1879">
        <w:rPr>
          <w:rFonts w:ascii="Open Sans" w:hAnsi="Open Sans" w:cs="Open Sans"/>
          <w:sz w:val="18"/>
          <w:szCs w:val="18"/>
        </w:rPr>
        <w:t>Wsparcie przy opracowywaniu dokumentacji jakościowej.</w:t>
      </w:r>
    </w:p>
    <w:p w14:paraId="784DC29C" w14:textId="77777777" w:rsidR="006F1879" w:rsidRPr="007B6848" w:rsidRDefault="006F1879" w:rsidP="006F1879">
      <w:pPr>
        <w:pStyle w:val="Akapitzlist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p w14:paraId="0382B1DD" w14:textId="33F6AFBB" w:rsidR="00BD1553" w:rsidRPr="00BD1553" w:rsidRDefault="00BD1553" w:rsidP="007B6848">
      <w:pPr>
        <w:spacing w:after="120"/>
        <w:rPr>
          <w:rFonts w:ascii="Open Sans" w:hAnsi="Open Sans" w:cs="Open Sans"/>
          <w:b/>
          <w:bCs/>
        </w:rPr>
      </w:pPr>
      <w:r w:rsidRPr="00BD1553">
        <w:rPr>
          <w:rFonts w:ascii="Open Sans" w:hAnsi="Open Sans" w:cs="Open Sans"/>
          <w:b/>
          <w:bCs/>
        </w:rPr>
        <w:t>Kogo szukamy?</w:t>
      </w:r>
    </w:p>
    <w:p w14:paraId="37AFE529" w14:textId="5070B6B3" w:rsidR="006E5951" w:rsidRPr="006F1879" w:rsidRDefault="006F1879" w:rsidP="006F1879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6F1879">
        <w:rPr>
          <w:rFonts w:ascii="Open Sans" w:hAnsi="Open Sans" w:cs="Open Sans"/>
          <w:sz w:val="18"/>
          <w:szCs w:val="18"/>
        </w:rPr>
        <w:t>Studen</w:t>
      </w:r>
      <w:r>
        <w:rPr>
          <w:rFonts w:ascii="Open Sans" w:hAnsi="Open Sans" w:cs="Open Sans"/>
          <w:sz w:val="18"/>
          <w:szCs w:val="18"/>
        </w:rPr>
        <w:t>ci</w:t>
      </w:r>
      <w:r w:rsidRPr="006F1879">
        <w:rPr>
          <w:rFonts w:ascii="Open Sans" w:hAnsi="Open Sans" w:cs="Open Sans"/>
          <w:sz w:val="18"/>
          <w:szCs w:val="18"/>
        </w:rPr>
        <w:t xml:space="preserve"> IV lub V roku </w:t>
      </w:r>
      <w:r>
        <w:rPr>
          <w:rFonts w:ascii="Open Sans" w:hAnsi="Open Sans" w:cs="Open Sans"/>
          <w:sz w:val="18"/>
          <w:szCs w:val="18"/>
        </w:rPr>
        <w:t>(</w:t>
      </w:r>
      <w:r w:rsidRPr="006F1879">
        <w:rPr>
          <w:rFonts w:ascii="Open Sans" w:hAnsi="Open Sans" w:cs="Open Sans"/>
          <w:sz w:val="18"/>
          <w:szCs w:val="18"/>
        </w:rPr>
        <w:t>preferowan</w:t>
      </w:r>
      <w:r>
        <w:rPr>
          <w:rFonts w:ascii="Open Sans" w:hAnsi="Open Sans" w:cs="Open Sans"/>
          <w:sz w:val="18"/>
          <w:szCs w:val="18"/>
        </w:rPr>
        <w:t>e kierunki</w:t>
      </w:r>
      <w:r w:rsidRPr="006F1879"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Open Sans" w:hAnsi="Open Sans" w:cs="Open Sans"/>
          <w:sz w:val="18"/>
          <w:szCs w:val="18"/>
        </w:rPr>
        <w:t>T</w:t>
      </w:r>
      <w:r w:rsidRPr="006F1879">
        <w:rPr>
          <w:rFonts w:ascii="Open Sans" w:hAnsi="Open Sans" w:cs="Open Sans"/>
          <w:sz w:val="18"/>
          <w:szCs w:val="18"/>
        </w:rPr>
        <w:t xml:space="preserve">echnologia chemiczna, </w:t>
      </w:r>
      <w:r>
        <w:rPr>
          <w:rFonts w:ascii="Open Sans" w:hAnsi="Open Sans" w:cs="Open Sans"/>
          <w:sz w:val="18"/>
          <w:szCs w:val="18"/>
        </w:rPr>
        <w:t>C</w:t>
      </w:r>
      <w:r w:rsidRPr="006F1879">
        <w:rPr>
          <w:rFonts w:ascii="Open Sans" w:hAnsi="Open Sans" w:cs="Open Sans"/>
          <w:sz w:val="18"/>
          <w:szCs w:val="18"/>
        </w:rPr>
        <w:t xml:space="preserve">hemia, </w:t>
      </w:r>
      <w:r>
        <w:rPr>
          <w:rFonts w:ascii="Open Sans" w:hAnsi="Open Sans" w:cs="Open Sans"/>
          <w:sz w:val="18"/>
          <w:szCs w:val="18"/>
        </w:rPr>
        <w:t>F</w:t>
      </w:r>
      <w:r w:rsidRPr="006F1879">
        <w:rPr>
          <w:rFonts w:ascii="Open Sans" w:hAnsi="Open Sans" w:cs="Open Sans"/>
          <w:sz w:val="18"/>
          <w:szCs w:val="18"/>
        </w:rPr>
        <w:t xml:space="preserve">armacja, </w:t>
      </w:r>
      <w:r>
        <w:rPr>
          <w:rFonts w:ascii="Open Sans" w:hAnsi="Open Sans" w:cs="Open Sans"/>
          <w:sz w:val="18"/>
          <w:szCs w:val="18"/>
        </w:rPr>
        <w:t>T</w:t>
      </w:r>
      <w:r w:rsidRPr="006F1879">
        <w:rPr>
          <w:rFonts w:ascii="Open Sans" w:hAnsi="Open Sans" w:cs="Open Sans"/>
          <w:sz w:val="18"/>
          <w:szCs w:val="18"/>
        </w:rPr>
        <w:t xml:space="preserve">owaroznawstwo, </w:t>
      </w:r>
      <w:r>
        <w:rPr>
          <w:rFonts w:ascii="Open Sans" w:hAnsi="Open Sans" w:cs="Open Sans"/>
          <w:sz w:val="18"/>
          <w:szCs w:val="18"/>
        </w:rPr>
        <w:t>B</w:t>
      </w:r>
      <w:r w:rsidRPr="006F1879">
        <w:rPr>
          <w:rFonts w:ascii="Open Sans" w:hAnsi="Open Sans" w:cs="Open Sans"/>
          <w:sz w:val="18"/>
          <w:szCs w:val="18"/>
        </w:rPr>
        <w:t xml:space="preserve">iologia, </w:t>
      </w:r>
      <w:r>
        <w:rPr>
          <w:rFonts w:ascii="Open Sans" w:hAnsi="Open Sans" w:cs="Open Sans"/>
          <w:sz w:val="18"/>
          <w:szCs w:val="18"/>
        </w:rPr>
        <w:t>B</w:t>
      </w:r>
      <w:r w:rsidRPr="006F1879">
        <w:rPr>
          <w:rFonts w:ascii="Open Sans" w:hAnsi="Open Sans" w:cs="Open Sans"/>
          <w:sz w:val="18"/>
          <w:szCs w:val="18"/>
        </w:rPr>
        <w:t xml:space="preserve">iotechnologia, </w:t>
      </w:r>
      <w:r>
        <w:rPr>
          <w:rFonts w:ascii="Open Sans" w:hAnsi="Open Sans" w:cs="Open Sans"/>
          <w:sz w:val="18"/>
          <w:szCs w:val="18"/>
        </w:rPr>
        <w:t>Z</w:t>
      </w:r>
      <w:r w:rsidRPr="006F1879">
        <w:rPr>
          <w:rFonts w:ascii="Open Sans" w:hAnsi="Open Sans" w:cs="Open Sans"/>
          <w:sz w:val="18"/>
          <w:szCs w:val="18"/>
        </w:rPr>
        <w:t xml:space="preserve">arządzanie </w:t>
      </w:r>
      <w:r>
        <w:rPr>
          <w:rFonts w:ascii="Open Sans" w:hAnsi="Open Sans" w:cs="Open Sans"/>
          <w:sz w:val="18"/>
          <w:szCs w:val="18"/>
        </w:rPr>
        <w:t>produkcją)</w:t>
      </w:r>
      <w:r w:rsidRPr="006F1879">
        <w:rPr>
          <w:rFonts w:ascii="Open Sans" w:hAnsi="Open Sans" w:cs="Open Sans"/>
          <w:sz w:val="18"/>
          <w:szCs w:val="18"/>
        </w:rPr>
        <w:t>.</w:t>
      </w:r>
    </w:p>
    <w:p w14:paraId="133D02D6" w14:textId="76B18A22" w:rsidR="006F1879" w:rsidRPr="006F1879" w:rsidRDefault="006F1879" w:rsidP="006F1879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6F1879">
        <w:rPr>
          <w:rFonts w:ascii="Open Sans" w:hAnsi="Open Sans" w:cs="Open Sans"/>
          <w:b/>
          <w:bCs/>
          <w:sz w:val="18"/>
          <w:szCs w:val="18"/>
        </w:rPr>
        <w:t>Warunek konieczny</w:t>
      </w:r>
      <w:r w:rsidRPr="006F1879">
        <w:rPr>
          <w:rFonts w:ascii="Open Sans" w:hAnsi="Open Sans" w:cs="Open Sans"/>
          <w:sz w:val="18"/>
          <w:szCs w:val="18"/>
        </w:rPr>
        <w:t xml:space="preserve"> dobra znajomość obsługi komputera (pakiet MS Office) - szczególnie E</w:t>
      </w:r>
      <w:r>
        <w:rPr>
          <w:rFonts w:ascii="Open Sans" w:hAnsi="Open Sans" w:cs="Open Sans"/>
          <w:sz w:val="18"/>
          <w:szCs w:val="18"/>
        </w:rPr>
        <w:t>xcel</w:t>
      </w:r>
      <w:r w:rsidRPr="006F1879">
        <w:rPr>
          <w:rFonts w:ascii="Open Sans" w:hAnsi="Open Sans" w:cs="Open Sans"/>
          <w:sz w:val="18"/>
          <w:szCs w:val="18"/>
        </w:rPr>
        <w:t xml:space="preserve"> na poziomie zaawansowanym (formuły, obliczenia </w:t>
      </w:r>
      <w:proofErr w:type="spellStart"/>
      <w:r w:rsidRPr="006F1879">
        <w:rPr>
          <w:rFonts w:ascii="Open Sans" w:hAnsi="Open Sans" w:cs="Open Sans"/>
          <w:sz w:val="18"/>
          <w:szCs w:val="18"/>
        </w:rPr>
        <w:t>itp</w:t>
      </w:r>
      <w:proofErr w:type="spellEnd"/>
      <w:r w:rsidRPr="006F1879">
        <w:rPr>
          <w:rFonts w:ascii="Open Sans" w:hAnsi="Open Sans" w:cs="Open Sans"/>
          <w:sz w:val="18"/>
          <w:szCs w:val="18"/>
        </w:rPr>
        <w:t>).</w:t>
      </w:r>
    </w:p>
    <w:p w14:paraId="45F9B65B" w14:textId="5DCB6B92" w:rsidR="006F1879" w:rsidRPr="006F1879" w:rsidRDefault="006F1879" w:rsidP="006F1879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6F1879">
        <w:rPr>
          <w:rFonts w:ascii="Open Sans" w:hAnsi="Open Sans" w:cs="Open Sans"/>
          <w:sz w:val="18"/>
          <w:szCs w:val="18"/>
        </w:rPr>
        <w:t>Komunikatywność i umiejętność pracy z zespole.</w:t>
      </w:r>
    </w:p>
    <w:p w14:paraId="17D5A28B" w14:textId="2A07860B" w:rsidR="006F1879" w:rsidRPr="006F1879" w:rsidRDefault="006F1879" w:rsidP="006F1879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6F1879">
        <w:rPr>
          <w:rFonts w:ascii="Open Sans" w:hAnsi="Open Sans" w:cs="Open Sans"/>
          <w:sz w:val="18"/>
          <w:szCs w:val="18"/>
        </w:rPr>
        <w:t>Doskonała organizacja pracy własnej.</w:t>
      </w:r>
    </w:p>
    <w:p w14:paraId="79C96E08" w14:textId="2D9E367C" w:rsidR="006F1879" w:rsidRPr="006F1879" w:rsidRDefault="006F1879" w:rsidP="006F1879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6F1879">
        <w:rPr>
          <w:rFonts w:ascii="Open Sans" w:hAnsi="Open Sans" w:cs="Open Sans"/>
          <w:sz w:val="18"/>
          <w:szCs w:val="18"/>
        </w:rPr>
        <w:t>Zdolność do szybkiego uczenia się i adoptowania zmian.</w:t>
      </w:r>
    </w:p>
    <w:p w14:paraId="3F8F2A4F" w14:textId="3EA2DD9D" w:rsidR="006F1879" w:rsidRPr="006F1879" w:rsidRDefault="006F1879" w:rsidP="006F1879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6F1879">
        <w:rPr>
          <w:rFonts w:ascii="Open Sans" w:hAnsi="Open Sans" w:cs="Open Sans"/>
          <w:sz w:val="18"/>
          <w:szCs w:val="18"/>
        </w:rPr>
        <w:t>Znajomość języka polskiego i angielskiego w mowie i piśmie umożliwiająca komunikację i pracę z dokumentacją.</w:t>
      </w:r>
    </w:p>
    <w:p w14:paraId="5BE890E8" w14:textId="32721D04" w:rsidR="006F1879" w:rsidRPr="006F1879" w:rsidRDefault="006F1879" w:rsidP="006F1879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6F1879">
        <w:rPr>
          <w:rFonts w:ascii="Open Sans" w:hAnsi="Open Sans" w:cs="Open Sans"/>
          <w:sz w:val="18"/>
          <w:szCs w:val="18"/>
        </w:rPr>
        <w:t>Gotowość do pracy z dokumentacją.</w:t>
      </w:r>
    </w:p>
    <w:sectPr w:rsidR="006F1879" w:rsidRPr="006F1879" w:rsidSect="00BD1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98F"/>
    <w:multiLevelType w:val="hybridMultilevel"/>
    <w:tmpl w:val="E090B730"/>
    <w:lvl w:ilvl="0" w:tplc="D4A68408">
      <w:numFmt w:val="bullet"/>
      <w:lvlText w:val="•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1EEF"/>
    <w:multiLevelType w:val="hybridMultilevel"/>
    <w:tmpl w:val="C208438E"/>
    <w:lvl w:ilvl="0" w:tplc="D4A68408">
      <w:numFmt w:val="bullet"/>
      <w:lvlText w:val="•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CB73D3"/>
    <w:multiLevelType w:val="hybridMultilevel"/>
    <w:tmpl w:val="7E0CF848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70C5"/>
    <w:multiLevelType w:val="hybridMultilevel"/>
    <w:tmpl w:val="EE6C40BA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07976"/>
    <w:multiLevelType w:val="hybridMultilevel"/>
    <w:tmpl w:val="65E8E7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676F5"/>
    <w:multiLevelType w:val="hybridMultilevel"/>
    <w:tmpl w:val="EBBAFFEA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22FD"/>
    <w:multiLevelType w:val="hybridMultilevel"/>
    <w:tmpl w:val="EC865B06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4843"/>
    <w:multiLevelType w:val="hybridMultilevel"/>
    <w:tmpl w:val="DB1EC6F4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07891"/>
    <w:multiLevelType w:val="hybridMultilevel"/>
    <w:tmpl w:val="5884417C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E506C"/>
    <w:multiLevelType w:val="hybridMultilevel"/>
    <w:tmpl w:val="FE1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61A6E"/>
    <w:multiLevelType w:val="hybridMultilevel"/>
    <w:tmpl w:val="5D109D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E6D0B"/>
    <w:multiLevelType w:val="hybridMultilevel"/>
    <w:tmpl w:val="17FC96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49717D"/>
    <w:multiLevelType w:val="hybridMultilevel"/>
    <w:tmpl w:val="35F45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5030D"/>
    <w:multiLevelType w:val="hybridMultilevel"/>
    <w:tmpl w:val="1D04937E"/>
    <w:lvl w:ilvl="0" w:tplc="F7B2195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A6B0397"/>
    <w:multiLevelType w:val="hybridMultilevel"/>
    <w:tmpl w:val="B47EC28C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97C4C"/>
    <w:multiLevelType w:val="multilevel"/>
    <w:tmpl w:val="680E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9A1540"/>
    <w:multiLevelType w:val="hybridMultilevel"/>
    <w:tmpl w:val="EEA28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839159">
    <w:abstractNumId w:val="16"/>
  </w:num>
  <w:num w:numId="2" w16cid:durableId="311301895">
    <w:abstractNumId w:val="4"/>
  </w:num>
  <w:num w:numId="3" w16cid:durableId="1513959204">
    <w:abstractNumId w:val="10"/>
  </w:num>
  <w:num w:numId="4" w16cid:durableId="1968197073">
    <w:abstractNumId w:val="15"/>
  </w:num>
  <w:num w:numId="5" w16cid:durableId="1132211029">
    <w:abstractNumId w:val="9"/>
  </w:num>
  <w:num w:numId="6" w16cid:durableId="13071242">
    <w:abstractNumId w:val="2"/>
  </w:num>
  <w:num w:numId="7" w16cid:durableId="1775441747">
    <w:abstractNumId w:val="6"/>
  </w:num>
  <w:num w:numId="8" w16cid:durableId="29113766">
    <w:abstractNumId w:val="8"/>
  </w:num>
  <w:num w:numId="9" w16cid:durableId="1089691972">
    <w:abstractNumId w:val="12"/>
  </w:num>
  <w:num w:numId="10" w16cid:durableId="496308571">
    <w:abstractNumId w:val="5"/>
  </w:num>
  <w:num w:numId="11" w16cid:durableId="978148543">
    <w:abstractNumId w:val="3"/>
  </w:num>
  <w:num w:numId="12" w16cid:durableId="288365547">
    <w:abstractNumId w:val="14"/>
  </w:num>
  <w:num w:numId="13" w16cid:durableId="659580181">
    <w:abstractNumId w:val="7"/>
  </w:num>
  <w:num w:numId="14" w16cid:durableId="1209101287">
    <w:abstractNumId w:val="13"/>
  </w:num>
  <w:num w:numId="15" w16cid:durableId="340546022">
    <w:abstractNumId w:val="11"/>
  </w:num>
  <w:num w:numId="16" w16cid:durableId="1618751913">
    <w:abstractNumId w:val="1"/>
  </w:num>
  <w:num w:numId="17" w16cid:durableId="103661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53"/>
    <w:rsid w:val="00177E7A"/>
    <w:rsid w:val="00276964"/>
    <w:rsid w:val="002A6952"/>
    <w:rsid w:val="002D70E1"/>
    <w:rsid w:val="00367771"/>
    <w:rsid w:val="0039645B"/>
    <w:rsid w:val="003B0FFC"/>
    <w:rsid w:val="0040002F"/>
    <w:rsid w:val="004A2FB5"/>
    <w:rsid w:val="005135CA"/>
    <w:rsid w:val="00535BF7"/>
    <w:rsid w:val="00554C94"/>
    <w:rsid w:val="00572ACE"/>
    <w:rsid w:val="0061677F"/>
    <w:rsid w:val="00660DB3"/>
    <w:rsid w:val="00696838"/>
    <w:rsid w:val="006A5814"/>
    <w:rsid w:val="006E5951"/>
    <w:rsid w:val="006F1879"/>
    <w:rsid w:val="00720DDA"/>
    <w:rsid w:val="00756EE5"/>
    <w:rsid w:val="007622A9"/>
    <w:rsid w:val="00771F5C"/>
    <w:rsid w:val="00772126"/>
    <w:rsid w:val="007B6848"/>
    <w:rsid w:val="00835370"/>
    <w:rsid w:val="00882583"/>
    <w:rsid w:val="00885C1E"/>
    <w:rsid w:val="008974A3"/>
    <w:rsid w:val="008C31F4"/>
    <w:rsid w:val="008E55FF"/>
    <w:rsid w:val="009112F4"/>
    <w:rsid w:val="00920C11"/>
    <w:rsid w:val="00930B5C"/>
    <w:rsid w:val="009462FD"/>
    <w:rsid w:val="0096390B"/>
    <w:rsid w:val="00996B76"/>
    <w:rsid w:val="009E240C"/>
    <w:rsid w:val="00A05E97"/>
    <w:rsid w:val="00A40995"/>
    <w:rsid w:val="00AD4363"/>
    <w:rsid w:val="00B84729"/>
    <w:rsid w:val="00B85520"/>
    <w:rsid w:val="00BD1553"/>
    <w:rsid w:val="00CB5823"/>
    <w:rsid w:val="00CD16C4"/>
    <w:rsid w:val="00CF33C2"/>
    <w:rsid w:val="00D35618"/>
    <w:rsid w:val="00DA5840"/>
    <w:rsid w:val="00DF6C5C"/>
    <w:rsid w:val="00EC1FFD"/>
    <w:rsid w:val="00F07E8E"/>
    <w:rsid w:val="00F872F0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8B52"/>
  <w15:chartTrackingRefBased/>
  <w15:docId w15:val="{75E25FAF-5E64-4504-BF3E-4CB7688C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5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9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951"/>
    <w:rPr>
      <w:color w:val="605E5C"/>
      <w:shd w:val="clear" w:color="auto" w:fill="E1DFDD"/>
    </w:rPr>
  </w:style>
  <w:style w:type="paragraph" w:customStyle="1" w:styleId="GSKbodytext">
    <w:name w:val="GSK body text"/>
    <w:basedOn w:val="Normalny"/>
    <w:qFormat/>
    <w:rsid w:val="007B6848"/>
    <w:pPr>
      <w:spacing w:after="0" w:line="240" w:lineRule="auto"/>
      <w:contextualSpacing/>
    </w:pPr>
    <w:rPr>
      <w:color w:val="000000" w:themeColor="text1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68EE-B910-4FC1-92CC-6DAB99CA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Glazer</dc:creator>
  <cp:keywords/>
  <dc:description/>
  <cp:lastModifiedBy>GLAZER Marta</cp:lastModifiedBy>
  <cp:revision>2</cp:revision>
  <cp:lastPrinted>2022-03-16T10:24:00Z</cp:lastPrinted>
  <dcterms:created xsi:type="dcterms:W3CDTF">2023-03-10T08:51:00Z</dcterms:created>
  <dcterms:modified xsi:type="dcterms:W3CDTF">2023-03-10T08:51:00Z</dcterms:modified>
</cp:coreProperties>
</file>