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E6AE" w14:textId="348F8B02" w:rsidR="00CD69BB" w:rsidRDefault="00CD69BB" w:rsidP="00A63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833328" wp14:editId="3F897D84">
            <wp:extent cx="3228975" cy="3228975"/>
            <wp:effectExtent l="0" t="0" r="9525" b="9525"/>
            <wp:docPr id="1" name="Obraz 1" descr="probiotyki i wpływ na układ nerw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iotyki i wpływ na układ nerw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A8C465" w14:textId="77777777" w:rsidR="00CD69BB" w:rsidRDefault="00CD69BB" w:rsidP="00A63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F9F57" w14:textId="4D199653" w:rsidR="002278EF" w:rsidRDefault="002278EF" w:rsidP="00A63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8EF">
        <w:rPr>
          <w:rFonts w:ascii="Times New Roman" w:hAnsi="Times New Roman" w:cs="Times New Roman"/>
          <w:color w:val="000000"/>
          <w:sz w:val="24"/>
          <w:szCs w:val="24"/>
        </w:rPr>
        <w:t>Lek. Marta Lubarska, Katedra i Klinika Intensywnej Terapii Kardiologicznej i Chorób Wewnętrznych, Uniwersytecki Szpital Kliniczny, ul. Przybyszewskiego 49, 60-355 Poznań</w:t>
      </w:r>
    </w:p>
    <w:p w14:paraId="6F35BEB6" w14:textId="77777777" w:rsidR="002278EF" w:rsidRDefault="002278EF" w:rsidP="00A63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4C2E7" w14:textId="7EE581A5" w:rsidR="00622465" w:rsidRDefault="00622465" w:rsidP="00A63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4ED">
        <w:rPr>
          <w:rFonts w:ascii="Times New Roman" w:hAnsi="Times New Roman" w:cs="Times New Roman"/>
          <w:color w:val="000000"/>
          <w:sz w:val="24"/>
          <w:szCs w:val="24"/>
        </w:rPr>
        <w:t xml:space="preserve">Probiotyki </w:t>
      </w:r>
      <w:r w:rsidR="00965267" w:rsidRPr="007E04ED">
        <w:rPr>
          <w:rFonts w:ascii="Times New Roman" w:hAnsi="Times New Roman" w:cs="Times New Roman"/>
          <w:color w:val="000000"/>
          <w:sz w:val="24"/>
          <w:szCs w:val="24"/>
        </w:rPr>
        <w:t>mogą pomóc złagodzić objawy żołądkowo jelitowe, ale również poprawić Twój nastrój.</w:t>
      </w:r>
    </w:p>
    <w:p w14:paraId="604E5528" w14:textId="77777777" w:rsidR="002278EF" w:rsidRPr="002278EF" w:rsidRDefault="002278EF" w:rsidP="00A63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0A7C6" w14:textId="77777777" w:rsidR="002278EF" w:rsidRDefault="00622465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Mikrobiom jelitowy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tętniąca życiem społeczność mikroorganizmów zamieszkujących nasz układ trawienny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M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potężny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wpływ na nasze zdrowie 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ogóle i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psychiczne. Kluczow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bakterie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 z gatunków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Bacteroidetes, Actinobacteria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Proteobacteria. </w:t>
      </w:r>
      <w:r w:rsidR="005B01AF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Ich s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komplikowane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wzajemne oddziaływanie </w:t>
      </w:r>
      <w:r w:rsidR="005B01AF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układem nerwowym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fascynuje badaczy na całym świecie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5B01AF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jelitowym układzie nerwowym znajduje się ponad 100 milionów neuronów, pr</w:t>
      </w:r>
      <w:r w:rsidR="000B7E79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5B01AF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ekazujących sygnały do mózgu. 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Mikrobiom jelitow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jego interakcje z jelitowym układem nerwowym </w:t>
      </w:r>
      <w:r w:rsidR="005B01AF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 niebagatelny wpływ na nasze zdrowie.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54E10C0" w14:textId="77777777" w:rsidR="002278EF" w:rsidRDefault="002278EF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59884C" w14:textId="68373696" w:rsidR="000B7E79" w:rsidRPr="007E04ED" w:rsidRDefault="00622465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ostatnim czasie ukazało się 11 istotnych badań</w:t>
      </w:r>
      <w:r w:rsidR="00BD319D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roli probiotyków na pracę układu nerwowego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Badania te, trwające od 28 dni do 25 tygodni, obejmowały zróżnicowane populacje – od zdrowych dorosłych po osoby z zaburzeniami trawienia, otyłością, schizofrenią</w:t>
      </w:r>
      <w:r w:rsid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depresją</w:t>
      </w:r>
      <w:r w:rsid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A63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Stosowane probiotyki zawierały różne szczepy bakterii, między innymi L</w:t>
      </w:r>
      <w:r w:rsidR="00EB23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actobacillus</w:t>
      </w:r>
      <w:r w:rsidR="00A63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rhamnosus</w:t>
      </w:r>
      <w:r w:rsidR="00EB23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</w:t>
      </w:r>
      <w:r w:rsidR="00A63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</w:t>
      </w:r>
      <w:r w:rsidR="00EB23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ifidobacterium</w:t>
      </w:r>
      <w:r w:rsidR="00A63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B23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</w:t>
      </w:r>
      <w:r w:rsidR="00A633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ifidum</w:t>
      </w:r>
      <w:r w:rsidR="00EB23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2CE81C9" w14:textId="77777777" w:rsidR="000B7E79" w:rsidRPr="007E04ED" w:rsidRDefault="000B7E79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55BC02" w14:textId="3C6BF9C0" w:rsidR="000B7E79" w:rsidRPr="007E04ED" w:rsidRDefault="00051D1A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Sen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E0"/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Wraz z rosnącym tempem życia i brakiem czasu, czas na dobry jakościowo sen ulega znaczącemu </w:t>
      </w:r>
      <w:r w:rsidR="00C63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skróceniu</w:t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 z dwóch badań, które obejmowało pomiar 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jakości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snu, wykazało 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jego znaczącą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poprawę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grupie 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stosującej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probiotyk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mierzoną obiektywnie za pomocą EEG</w:t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F1A7735" w14:textId="77777777" w:rsidR="000154D1" w:rsidRPr="007E04ED" w:rsidRDefault="000154D1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5C2E54" w14:textId="6BB19C30" w:rsidR="000B7E79" w:rsidRPr="007E04ED" w:rsidRDefault="00622465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 mikrobiomu jelitowego</w:t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E0"/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Stosując probiotyki nie mamy pewności, jak zmienią one skład naszej flory jelitowej.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Sześć badań wykazało pozytywny wpływ 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stosowania probiotyków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skład </w:t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bakterii w mikrobiomie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teoretycznie powiązany z lepszym zdrowiem psychicznym i poznawczym. </w:t>
      </w:r>
    </w:p>
    <w:p w14:paraId="1C6A32F2" w14:textId="77777777" w:rsidR="000B7E79" w:rsidRPr="007E04ED" w:rsidRDefault="000B7E79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312D01" w14:textId="11A13ED6" w:rsidR="00051D1A" w:rsidRPr="007E04ED" w:rsidRDefault="000154D1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Objawy żołądkowo-jelitowe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E0"/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Wpływ probiotyków na objawy ze strony przewodu pokarmowego jest zróżnicowany. 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iektóre badania nie wykazały żadnej poprawy</w:t>
      </w:r>
      <w:r w:rsidR="00384B4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Jednak w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jednym zaobserwowano znaczną ulgę w zgłaszanych przez pacjentów objawach żołądkowo-jelitowych, szczególnie u mężczyzn chorych na schizofrenię i </w:t>
      </w: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przerost bakterii w mikroflorze jelitowej.</w:t>
      </w:r>
      <w:r w:rsidR="00955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69856F4" w14:textId="77777777" w:rsidR="000154D1" w:rsidRPr="007E04ED" w:rsidRDefault="000154D1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4CB571" w14:textId="0D841723" w:rsidR="00051D1A" w:rsidRPr="007E04ED" w:rsidRDefault="00622465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Markery stanu zapalnego</w:t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E0"/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w markerach stanu zapalnego były</w:t>
      </w:r>
      <w:r w:rsidR="000154D1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niejednoznaczne.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 osób z depresją i 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przeżywających 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stres zaobserwowano znaczące zmiany, natomiast </w:t>
      </w:r>
      <w:r w:rsidR="00955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 ludzi</w:t>
      </w:r>
      <w:r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otyłością i stanem przedcukrzycowym nie zaobserwowano żadnych zmian. </w:t>
      </w:r>
    </w:p>
    <w:p w14:paraId="62D991FB" w14:textId="77777777" w:rsidR="00051D1A" w:rsidRPr="007E04ED" w:rsidRDefault="00051D1A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C23388" w14:textId="05235F7B" w:rsidR="00051D1A" w:rsidRPr="007E04ED" w:rsidRDefault="008438FF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Wyniki badań krwi</w:t>
      </w:r>
      <w:r w:rsidR="00BD319D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E0"/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 badanie obejmowało stężenie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 krwi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lipidów, hemoglobin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A1c, stężenie insuliny i wrażliwość na insulinę. Nie stwierdzono istotnego wpływu suplementacji probiotykami na poprawę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wskazań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tych biomarkerów. </w:t>
      </w:r>
    </w:p>
    <w:p w14:paraId="683FD114" w14:textId="77777777" w:rsidR="00051D1A" w:rsidRPr="007E04ED" w:rsidRDefault="00051D1A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44E2F3" w14:textId="1F12076B" w:rsidR="008438FF" w:rsidRDefault="008438FF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Zdrowie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psychiczne</w:t>
      </w:r>
      <w:r w:rsidR="00BD319D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E0"/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Ten przegląd badań klinicznych rzuca </w:t>
      </w:r>
      <w:r w:rsidR="00227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nowe 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światło na wpływ probiotyków na zdrowie psychiczne. Wśród zdrowych dorosłych probiotyki wykazały minimalną poprawę w zakresie stresu, lęku i funkcji poznawczych. Jednakże w przypadku osób z istniejącą depresją wyniki</w:t>
      </w:r>
      <w:r w:rsidR="00C216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były zaskakujące</w:t>
      </w:r>
      <w:r w:rsidR="00622465" w:rsidRPr="006224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– bardziej wyraźne efekty zaobserwowano u osób z niskim poziomem depresji. </w:t>
      </w:r>
      <w:r w:rsidR="000632F3" w:rsidRPr="007E04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 ciekawe, poprawę zdrowia psychicznego zaobserwowano u wszystkich uczestników badania, niezależnie od zastosowanej interwencji. Podkreśla to kluczową rolę wysokiej jakości interakcji pacjent-opiekun w leczeniu depresji, niezależnie od stosowania probiotyków.</w:t>
      </w:r>
    </w:p>
    <w:p w14:paraId="34C379B1" w14:textId="77777777" w:rsidR="008438FF" w:rsidRPr="007E04ED" w:rsidRDefault="008438FF" w:rsidP="00A633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20470E" w14:textId="77777777" w:rsidR="000B7E79" w:rsidRPr="007E04ED" w:rsidRDefault="007E04ED" w:rsidP="00A6335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ED">
        <w:rPr>
          <w:rFonts w:ascii="Times New Roman" w:hAnsi="Times New Roman" w:cs="Times New Roman"/>
          <w:sz w:val="24"/>
          <w:szCs w:val="24"/>
        </w:rPr>
        <w:t>Jak widzimy, wyniki badań nie są jednoznaczne i stosowanie probiotyków nie zawsze wiąże się z gwarantowaną poprawą naszego zdrowia. Trzeba pamiętać, że najważniejsze jest zachowywanie zasad zdrowego życia, a stosowanie probiotyków powinno zostać poprzedzone konsultacją z lekarzem.</w:t>
      </w:r>
    </w:p>
    <w:p w14:paraId="5352B010" w14:textId="222A8821" w:rsidR="007E04ED" w:rsidRDefault="007E04ED" w:rsidP="00A63352">
      <w:pPr>
        <w:jc w:val="both"/>
        <w:rPr>
          <w:rFonts w:ascii="Times New Roman" w:hAnsi="Times New Roman" w:cs="Times New Roman"/>
          <w:sz w:val="24"/>
          <w:szCs w:val="24"/>
        </w:rPr>
      </w:pPr>
      <w:r w:rsidRPr="007E04ED">
        <w:rPr>
          <w:rFonts w:ascii="Times New Roman" w:hAnsi="Times New Roman" w:cs="Times New Roman"/>
          <w:sz w:val="24"/>
          <w:szCs w:val="24"/>
        </w:rPr>
        <w:t>Więcej informacji o wymienionych badaniach poniżej</w:t>
      </w:r>
      <w:r w:rsidR="00A63352">
        <w:rPr>
          <w:rFonts w:ascii="Times New Roman" w:hAnsi="Times New Roman" w:cs="Times New Roman"/>
          <w:sz w:val="24"/>
          <w:szCs w:val="24"/>
        </w:rPr>
        <w:t>:</w:t>
      </w:r>
    </w:p>
    <w:p w14:paraId="4139DB3F" w14:textId="1415566D" w:rsidR="00A63352" w:rsidRPr="007E04ED" w:rsidRDefault="00A63352" w:rsidP="00A63352">
      <w:pPr>
        <w:jc w:val="both"/>
        <w:rPr>
          <w:rFonts w:ascii="Times New Roman" w:hAnsi="Times New Roman" w:cs="Times New Roman"/>
          <w:sz w:val="24"/>
          <w:szCs w:val="24"/>
        </w:rPr>
      </w:pPr>
      <w:r w:rsidRPr="00A63352">
        <w:rPr>
          <w:rFonts w:ascii="Times New Roman" w:hAnsi="Times New Roman" w:cs="Times New Roman"/>
          <w:sz w:val="24"/>
          <w:szCs w:val="24"/>
        </w:rPr>
        <w:t>Kazlausky Esquivel M. Probiotics for Mental Health: A Review of Recent Clinical Trials. American Journal of Lifestyle Medicine. 2022;16(1):21-27.</w:t>
      </w:r>
    </w:p>
    <w:p w14:paraId="263936B2" w14:textId="2DD55A28" w:rsidR="007E04ED" w:rsidRDefault="00A3471F" w:rsidP="00A6335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4C94" w:rsidRPr="00062799">
          <w:rPr>
            <w:rStyle w:val="Hipercze"/>
            <w:rFonts w:ascii="Times New Roman" w:hAnsi="Times New Roman" w:cs="Times New Roman"/>
            <w:sz w:val="24"/>
            <w:szCs w:val="24"/>
          </w:rPr>
          <w:t>https://journals.sagepub.com/doi/full/10.1177/15598276211049178</w:t>
        </w:r>
      </w:hyperlink>
    </w:p>
    <w:p w14:paraId="27FC9C5B" w14:textId="6CF06A86" w:rsidR="00724C94" w:rsidRDefault="00724C94" w:rsidP="00A633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38725" w14:textId="15FF2513" w:rsidR="00724C94" w:rsidRPr="007E04ED" w:rsidRDefault="00724C94" w:rsidP="00A63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4C94" w:rsidRPr="007E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0F3A" w14:textId="77777777" w:rsidR="00A3471F" w:rsidRDefault="00A3471F" w:rsidP="004954C0">
      <w:pPr>
        <w:spacing w:after="0" w:line="240" w:lineRule="auto"/>
      </w:pPr>
      <w:r>
        <w:separator/>
      </w:r>
    </w:p>
  </w:endnote>
  <w:endnote w:type="continuationSeparator" w:id="0">
    <w:p w14:paraId="43714911" w14:textId="77777777" w:rsidR="00A3471F" w:rsidRDefault="00A3471F" w:rsidP="004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72B1" w14:textId="77777777" w:rsidR="00A3471F" w:rsidRDefault="00A3471F" w:rsidP="004954C0">
      <w:pPr>
        <w:spacing w:after="0" w:line="240" w:lineRule="auto"/>
      </w:pPr>
      <w:r>
        <w:separator/>
      </w:r>
    </w:p>
  </w:footnote>
  <w:footnote w:type="continuationSeparator" w:id="0">
    <w:p w14:paraId="6D2C43CC" w14:textId="77777777" w:rsidR="00A3471F" w:rsidRDefault="00A3471F" w:rsidP="0049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5"/>
    <w:rsid w:val="000154D1"/>
    <w:rsid w:val="00051D1A"/>
    <w:rsid w:val="000632F3"/>
    <w:rsid w:val="000B7E79"/>
    <w:rsid w:val="000C65AE"/>
    <w:rsid w:val="00194BAC"/>
    <w:rsid w:val="001A03FA"/>
    <w:rsid w:val="002278EF"/>
    <w:rsid w:val="00384B4F"/>
    <w:rsid w:val="004954C0"/>
    <w:rsid w:val="005123ED"/>
    <w:rsid w:val="005B01AF"/>
    <w:rsid w:val="00622465"/>
    <w:rsid w:val="00724C94"/>
    <w:rsid w:val="00740BCF"/>
    <w:rsid w:val="007E04ED"/>
    <w:rsid w:val="007E0A81"/>
    <w:rsid w:val="008438FF"/>
    <w:rsid w:val="00955920"/>
    <w:rsid w:val="00965267"/>
    <w:rsid w:val="00A3471F"/>
    <w:rsid w:val="00A63352"/>
    <w:rsid w:val="00BD319D"/>
    <w:rsid w:val="00C2160D"/>
    <w:rsid w:val="00C6391A"/>
    <w:rsid w:val="00CD69BB"/>
    <w:rsid w:val="00E91206"/>
    <w:rsid w:val="00E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3ED1D"/>
  <w15:chartTrackingRefBased/>
  <w15:docId w15:val="{B6AB9773-8C6C-4BB4-B731-642DE052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622465"/>
  </w:style>
  <w:style w:type="character" w:customStyle="1" w:styleId="rynqvb">
    <w:name w:val="rynqvb"/>
    <w:basedOn w:val="Domylnaczcionkaakapitu"/>
    <w:rsid w:val="0062246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4C0"/>
    <w:rPr>
      <w:vertAlign w:val="superscript"/>
    </w:rPr>
  </w:style>
  <w:style w:type="paragraph" w:styleId="Poprawka">
    <w:name w:val="Revision"/>
    <w:hidden/>
    <w:uiPriority w:val="99"/>
    <w:semiHidden/>
    <w:rsid w:val="002278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2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urnals.sagepub.com/doi/full/10.1177/15598276211049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Lubarska</dc:creator>
  <cp:keywords/>
  <dc:description/>
  <cp:lastModifiedBy>Przemysław Marzęcki (010180)</cp:lastModifiedBy>
  <cp:revision>16</cp:revision>
  <dcterms:created xsi:type="dcterms:W3CDTF">2024-04-18T19:02:00Z</dcterms:created>
  <dcterms:modified xsi:type="dcterms:W3CDTF">2024-05-08T10:12:00Z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a8e6f1e645cbc6ccb051a3bbf567190ed711a7d7d8561c31e012255a6b6ea4ee</vt:lpwstr>
  </property>
</Properties>
</file>