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53688E3F" w:rsidR="00BB5FEB" w:rsidRDefault="00BB5FEB" w:rsidP="00BB5FEB">
      <w:pPr>
        <w:jc w:val="center"/>
      </w:pPr>
    </w:p>
    <w:p w14:paraId="1E52C786" w14:textId="68BD1494" w:rsidR="002932AC" w:rsidRDefault="002932AC" w:rsidP="002932AC"/>
    <w:p w14:paraId="38CB54BF" w14:textId="2041BBFC" w:rsidR="002932AC" w:rsidRDefault="00663976" w:rsidP="00DC2622">
      <w:r>
        <w:t>Czy masz w sobie pasję pomagania innym? Pielęgniarstwo to nie tylko zawód, ale sztuka troski, wiedzy i profesjonalizmu. Odkryj tajniki pracy pielęgniarki/ pielęgniarza, dowiedz się, jakie drzwi obecnie otwiera ten kierunek studiów i jakie ścieżki kariery są możliwe.</w:t>
      </w:r>
    </w:p>
    <w:p w14:paraId="14D58499" w14:textId="1A9629C5" w:rsidR="00663976" w:rsidRDefault="00663976" w:rsidP="00663976">
      <w:pPr>
        <w:pStyle w:val="Akapitzlist"/>
        <w:numPr>
          <w:ilvl w:val="0"/>
          <w:numId w:val="2"/>
        </w:numPr>
      </w:pPr>
      <w:r>
        <w:t>Praktyczne aspekty studiowania</w:t>
      </w:r>
    </w:p>
    <w:p w14:paraId="0DCD20BE" w14:textId="55806A0A" w:rsidR="00663976" w:rsidRDefault="00663976" w:rsidP="00663976">
      <w:pPr>
        <w:pStyle w:val="Akapitzlist"/>
        <w:numPr>
          <w:ilvl w:val="0"/>
          <w:numId w:val="2"/>
        </w:numPr>
      </w:pPr>
      <w:r>
        <w:t>Możliwości rozwoju</w:t>
      </w:r>
    </w:p>
    <w:p w14:paraId="3A70E36A" w14:textId="73B3F0EA" w:rsidR="00663976" w:rsidRDefault="00663976" w:rsidP="00663976">
      <w:pPr>
        <w:pStyle w:val="Akapitzlist"/>
        <w:numPr>
          <w:ilvl w:val="0"/>
          <w:numId w:val="2"/>
        </w:numPr>
      </w:pPr>
      <w:r>
        <w:t>Różnorodne specjalizacje</w:t>
      </w:r>
    </w:p>
    <w:p w14:paraId="592E26E9" w14:textId="19CB4F96" w:rsidR="00663976" w:rsidRDefault="00663976" w:rsidP="00663976">
      <w:r>
        <w:t>Czekamy na zgłoszenia uczniów z Twojego liceum chętnych do poznania tego kierunku na UMP.</w:t>
      </w:r>
    </w:p>
    <w:p w14:paraId="27B8F892" w14:textId="77777777" w:rsidR="00470B60" w:rsidRDefault="00470B60" w:rsidP="00663976"/>
    <w:p w14:paraId="5A9206CE" w14:textId="572C0E9E" w:rsidR="00663976" w:rsidRPr="00663976" w:rsidRDefault="00663976" w:rsidP="00663976">
      <w:pPr>
        <w:rPr>
          <w:b/>
        </w:rPr>
      </w:pPr>
      <w:r w:rsidRPr="00663976">
        <w:rPr>
          <w:b/>
        </w:rPr>
        <w:t>Dostępne terminy wydarzenia:</w:t>
      </w:r>
    </w:p>
    <w:p w14:paraId="01EE7C2E" w14:textId="08E8A59C" w:rsidR="00663976" w:rsidRDefault="00663976" w:rsidP="00663976">
      <w:r w:rsidRPr="00457BA5">
        <w:t>4 czerwiec 2025</w:t>
      </w:r>
      <w:r w:rsidR="00714132">
        <w:t xml:space="preserve"> r.</w:t>
      </w:r>
      <w:r w:rsidRPr="00457BA5">
        <w:t xml:space="preserve"> </w:t>
      </w:r>
      <w:r w:rsidR="00714132">
        <w:t>(</w:t>
      </w:r>
      <w:r w:rsidRPr="00457BA5">
        <w:t>środa</w:t>
      </w:r>
      <w:r w:rsidR="00714132">
        <w:t>)</w:t>
      </w:r>
      <w:r w:rsidRPr="00457BA5">
        <w:t xml:space="preserve"> 11:00-13:00</w:t>
      </w:r>
      <w:r w:rsidR="00714132">
        <w:br/>
        <w:t>17 czerwiec 2025 r. (wtorek) 11:</w:t>
      </w:r>
      <w:r w:rsidR="003402B0">
        <w:t>0</w:t>
      </w:r>
      <w:r w:rsidR="00714132">
        <w:t>0-1</w:t>
      </w:r>
      <w:r w:rsidR="003402B0">
        <w:t>3</w:t>
      </w:r>
      <w:r w:rsidR="00714132">
        <w:t>:00</w:t>
      </w:r>
    </w:p>
    <w:p w14:paraId="09708602" w14:textId="77777777" w:rsidR="00470B60" w:rsidRPr="00457BA5" w:rsidRDefault="00470B60" w:rsidP="00663976"/>
    <w:p w14:paraId="0C90B118" w14:textId="31A69999" w:rsidR="00470B60" w:rsidRPr="00470B60" w:rsidRDefault="00470B60" w:rsidP="00470B60">
      <w:pPr>
        <w:rPr>
          <w:bCs/>
        </w:rPr>
      </w:pPr>
      <w:r w:rsidRPr="00470B60">
        <w:rPr>
          <w:b/>
          <w:bCs/>
        </w:rPr>
        <w:t xml:space="preserve">Termin naboru: </w:t>
      </w:r>
      <w:r w:rsidR="00714132" w:rsidRPr="00714132">
        <w:rPr>
          <w:bCs/>
        </w:rPr>
        <w:t>2</w:t>
      </w:r>
      <w:r w:rsidR="0015202B">
        <w:rPr>
          <w:bCs/>
        </w:rPr>
        <w:t>8</w:t>
      </w:r>
      <w:r w:rsidRPr="00470B60">
        <w:rPr>
          <w:bCs/>
        </w:rPr>
        <w:t>.0</w:t>
      </w:r>
      <w:r w:rsidR="00714132">
        <w:rPr>
          <w:bCs/>
        </w:rPr>
        <w:t>5</w:t>
      </w:r>
      <w:r w:rsidRPr="00470B60">
        <w:rPr>
          <w:bCs/>
        </w:rPr>
        <w:t xml:space="preserve">.2025 r. godz. </w:t>
      </w:r>
      <w:r w:rsidR="00667E1C">
        <w:rPr>
          <w:bCs/>
        </w:rPr>
        <w:t>1</w:t>
      </w:r>
      <w:r w:rsidR="0015202B">
        <w:rPr>
          <w:bCs/>
        </w:rPr>
        <w:t>0</w:t>
      </w:r>
      <w:bookmarkStart w:id="0" w:name="_GoBack"/>
      <w:bookmarkEnd w:id="0"/>
      <w:r w:rsidRPr="00470B60">
        <w:rPr>
          <w:bCs/>
        </w:rPr>
        <w:t xml:space="preserve">:00 – </w:t>
      </w:r>
      <w:r w:rsidR="00714132">
        <w:rPr>
          <w:bCs/>
        </w:rPr>
        <w:t>02</w:t>
      </w:r>
      <w:r w:rsidRPr="00470B60">
        <w:rPr>
          <w:bCs/>
        </w:rPr>
        <w:t>.0</w:t>
      </w:r>
      <w:r w:rsidR="00714132">
        <w:rPr>
          <w:bCs/>
        </w:rPr>
        <w:t>6</w:t>
      </w:r>
      <w:r w:rsidRPr="00470B60">
        <w:rPr>
          <w:bCs/>
        </w:rPr>
        <w:t>.2025 r. godz. 18:00</w:t>
      </w:r>
    </w:p>
    <w:p w14:paraId="782EE90F" w14:textId="77777777" w:rsidR="00470B60" w:rsidRDefault="00470B60" w:rsidP="00470B60">
      <w:pPr>
        <w:rPr>
          <w:b/>
        </w:rPr>
      </w:pPr>
    </w:p>
    <w:p w14:paraId="0177CF3D" w14:textId="18B87A0C" w:rsidR="002932AC" w:rsidRPr="00470B60" w:rsidRDefault="00470B60" w:rsidP="00470B60">
      <w:pPr>
        <w:rPr>
          <w:b/>
        </w:rPr>
      </w:pPr>
      <w:r w:rsidRPr="00470B60">
        <w:rPr>
          <w:b/>
        </w:rPr>
        <w:t>Miejsce:</w:t>
      </w:r>
    </w:p>
    <w:p w14:paraId="3578D53F" w14:textId="2E97D49E" w:rsidR="00470B60" w:rsidRPr="00470B60" w:rsidRDefault="00470B60" w:rsidP="00470B60">
      <w:r w:rsidRPr="00470B60">
        <w:rPr>
          <w:b/>
          <w:bCs/>
        </w:rPr>
        <w:t>Biblioteka Główna Uniwersytetu Medycznego im. K. Marcinkowskiego w Poznaniu</w:t>
      </w:r>
      <w:r w:rsidR="00492D36">
        <w:rPr>
          <w:b/>
          <w:bCs/>
        </w:rPr>
        <w:br/>
      </w:r>
      <w:r w:rsidRPr="00470B60">
        <w:t>ul. Przybyszewskiego 37a</w:t>
      </w:r>
      <w:r w:rsidRPr="00470B60">
        <w:br/>
        <w:t>60-356 Poznań</w:t>
      </w:r>
    </w:p>
    <w:p w14:paraId="15962628" w14:textId="4D412312" w:rsidR="00470B60" w:rsidRDefault="00470B60" w:rsidP="00470B60">
      <w:r w:rsidRPr="00470B60">
        <w:rPr>
          <w:b/>
        </w:rPr>
        <w:t>Centrum Symulacji Medycznej Uniwersytetu Medycznego im. Karola Marcinkowskiego</w:t>
      </w:r>
      <w:r>
        <w:rPr>
          <w:b/>
        </w:rPr>
        <w:br/>
      </w:r>
      <w:r w:rsidR="00492D36">
        <w:t xml:space="preserve">ul. </w:t>
      </w:r>
      <w:r>
        <w:t>Rokietnicka 7</w:t>
      </w:r>
      <w:r>
        <w:br/>
        <w:t>60-806 Poznań</w:t>
      </w:r>
    </w:p>
    <w:p w14:paraId="5D8CE983" w14:textId="01E72946" w:rsidR="002932AC" w:rsidRDefault="002932AC" w:rsidP="00470B60"/>
    <w:p w14:paraId="1118A174" w14:textId="77777777" w:rsidR="00470B60" w:rsidRDefault="00470B60" w:rsidP="00470B60">
      <w:r w:rsidRPr="00ED2928">
        <w:rPr>
          <w:b/>
        </w:rPr>
        <w:t>Zgłoszenia e-mail:</w:t>
      </w:r>
      <w:r>
        <w:t xml:space="preserve"> n</w:t>
      </w:r>
      <w:r w:rsidRPr="0042673B">
        <w:t xml:space="preserve">a adres: </w:t>
      </w:r>
      <w:hyperlink r:id="rId7" w:history="1">
        <w:r w:rsidRPr="0042673B">
          <w:rPr>
            <w:rStyle w:val="Hipercze"/>
          </w:rPr>
          <w:t>fers2@ump.edu.pl</w:t>
        </w:r>
      </w:hyperlink>
      <w:r w:rsidRPr="0042673B">
        <w:t xml:space="preserve"> należy przesłać wypełniony Formularz zgłoszeniowy, który stanowi załącznik do </w:t>
      </w:r>
      <w:r>
        <w:t>ogłoszenia</w:t>
      </w:r>
    </w:p>
    <w:p w14:paraId="3603C3CA" w14:textId="497AE1C4" w:rsidR="002932AC" w:rsidRDefault="002932AC" w:rsidP="00BB5FEB">
      <w:pPr>
        <w:jc w:val="center"/>
      </w:pPr>
    </w:p>
    <w:p w14:paraId="516A0775" w14:textId="6BACFE6D" w:rsidR="002932AC" w:rsidRDefault="002932AC" w:rsidP="00ED2928"/>
    <w:sectPr w:rsidR="002932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FBE80" w14:textId="77777777" w:rsidR="006B7797" w:rsidRDefault="006B7797" w:rsidP="008E58E8">
      <w:pPr>
        <w:spacing w:after="0" w:line="240" w:lineRule="auto"/>
      </w:pPr>
      <w:r>
        <w:separator/>
      </w:r>
    </w:p>
  </w:endnote>
  <w:endnote w:type="continuationSeparator" w:id="0">
    <w:p w14:paraId="01F22205" w14:textId="77777777" w:rsidR="006B7797" w:rsidRDefault="006B7797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A5FA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5F97F13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4CBDC355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0B9CA" w14:textId="77777777" w:rsidR="006B7797" w:rsidRDefault="006B7797" w:rsidP="008E58E8">
      <w:pPr>
        <w:spacing w:after="0" w:line="240" w:lineRule="auto"/>
      </w:pPr>
      <w:r>
        <w:separator/>
      </w:r>
    </w:p>
  </w:footnote>
  <w:footnote w:type="continuationSeparator" w:id="0">
    <w:p w14:paraId="2333CFB7" w14:textId="77777777" w:rsidR="006B7797" w:rsidRDefault="006B7797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501D" w14:textId="77777777" w:rsidR="008E58E8" w:rsidRDefault="008E58E8">
    <w:pPr>
      <w:pStyle w:val="Nagwek"/>
    </w:pPr>
    <w:r>
      <w:rPr>
        <w:noProof/>
        <w:lang w:eastAsia="pl-PL"/>
      </w:rPr>
      <w:drawing>
        <wp:inline distT="0" distB="0" distL="0" distR="0" wp14:anchorId="60782C60" wp14:editId="07777777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B3A66"/>
    <w:multiLevelType w:val="hybridMultilevel"/>
    <w:tmpl w:val="2D3C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5B12"/>
    <w:multiLevelType w:val="multilevel"/>
    <w:tmpl w:val="29D07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566F"/>
    <w:rsid w:val="000B1DEE"/>
    <w:rsid w:val="000D5E12"/>
    <w:rsid w:val="001133F0"/>
    <w:rsid w:val="00114E20"/>
    <w:rsid w:val="00125CA7"/>
    <w:rsid w:val="0015202B"/>
    <w:rsid w:val="00181082"/>
    <w:rsid w:val="001E7446"/>
    <w:rsid w:val="00263ABE"/>
    <w:rsid w:val="002922A7"/>
    <w:rsid w:val="002932AC"/>
    <w:rsid w:val="002E1838"/>
    <w:rsid w:val="002F0644"/>
    <w:rsid w:val="002F6A10"/>
    <w:rsid w:val="00301D15"/>
    <w:rsid w:val="00312CDA"/>
    <w:rsid w:val="003255C7"/>
    <w:rsid w:val="0033097C"/>
    <w:rsid w:val="003351FA"/>
    <w:rsid w:val="003402B0"/>
    <w:rsid w:val="003515F8"/>
    <w:rsid w:val="003853E0"/>
    <w:rsid w:val="00414D7A"/>
    <w:rsid w:val="0042673B"/>
    <w:rsid w:val="0044780E"/>
    <w:rsid w:val="00457BA5"/>
    <w:rsid w:val="00470B60"/>
    <w:rsid w:val="00492D36"/>
    <w:rsid w:val="004B06DE"/>
    <w:rsid w:val="00504C3A"/>
    <w:rsid w:val="00514200"/>
    <w:rsid w:val="00585A67"/>
    <w:rsid w:val="00585DAC"/>
    <w:rsid w:val="00590074"/>
    <w:rsid w:val="00591D1A"/>
    <w:rsid w:val="005B3606"/>
    <w:rsid w:val="005C4E9B"/>
    <w:rsid w:val="005F1FD0"/>
    <w:rsid w:val="00650754"/>
    <w:rsid w:val="00663976"/>
    <w:rsid w:val="00667E1C"/>
    <w:rsid w:val="006B7797"/>
    <w:rsid w:val="006C27E2"/>
    <w:rsid w:val="006D5C32"/>
    <w:rsid w:val="006D6B97"/>
    <w:rsid w:val="00702E48"/>
    <w:rsid w:val="00714132"/>
    <w:rsid w:val="00722D41"/>
    <w:rsid w:val="00770AA4"/>
    <w:rsid w:val="0077269E"/>
    <w:rsid w:val="007B1401"/>
    <w:rsid w:val="00874E29"/>
    <w:rsid w:val="008C5D0B"/>
    <w:rsid w:val="008E58E8"/>
    <w:rsid w:val="00961B55"/>
    <w:rsid w:val="009B68A6"/>
    <w:rsid w:val="00A3203B"/>
    <w:rsid w:val="00A5046C"/>
    <w:rsid w:val="00A55DBD"/>
    <w:rsid w:val="00AD65A6"/>
    <w:rsid w:val="00AE38A0"/>
    <w:rsid w:val="00B3030E"/>
    <w:rsid w:val="00B34644"/>
    <w:rsid w:val="00B667D6"/>
    <w:rsid w:val="00B85585"/>
    <w:rsid w:val="00BB5FEB"/>
    <w:rsid w:val="00BE18AD"/>
    <w:rsid w:val="00BE519A"/>
    <w:rsid w:val="00BE5887"/>
    <w:rsid w:val="00C54AE1"/>
    <w:rsid w:val="00D03FE2"/>
    <w:rsid w:val="00D43F6C"/>
    <w:rsid w:val="00D615C2"/>
    <w:rsid w:val="00DC2622"/>
    <w:rsid w:val="00E01309"/>
    <w:rsid w:val="00E14E18"/>
    <w:rsid w:val="00E55080"/>
    <w:rsid w:val="00ED2928"/>
    <w:rsid w:val="00F31F99"/>
    <w:rsid w:val="00F370BA"/>
    <w:rsid w:val="00F46F00"/>
    <w:rsid w:val="00F61574"/>
    <w:rsid w:val="00FE76E9"/>
    <w:rsid w:val="7C7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689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styleId="Pogrubienie">
    <w:name w:val="Strong"/>
    <w:basedOn w:val="Domylnaczcionkaakapitu"/>
    <w:uiPriority w:val="22"/>
    <w:qFormat/>
    <w:rsid w:val="000D5E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E1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B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F61574"/>
  </w:style>
  <w:style w:type="character" w:styleId="Nierozpoznanawzmianka">
    <w:name w:val="Unresolved Mention"/>
    <w:basedOn w:val="Domylnaczcionkaakapitu"/>
    <w:uiPriority w:val="99"/>
    <w:semiHidden/>
    <w:unhideWhenUsed/>
    <w:rsid w:val="003515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397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70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33</cp:revision>
  <cp:lastPrinted>2025-04-04T09:43:00Z</cp:lastPrinted>
  <dcterms:created xsi:type="dcterms:W3CDTF">2024-11-12T12:59:00Z</dcterms:created>
  <dcterms:modified xsi:type="dcterms:W3CDTF">2025-05-27T09:03:00Z</dcterms:modified>
</cp:coreProperties>
</file>