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9A" w:rsidRDefault="003B3468" w:rsidP="00287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468">
        <w:rPr>
          <w:rFonts w:ascii="Times New Roman" w:hAnsi="Times New Roman"/>
          <w:b/>
          <w:sz w:val="28"/>
          <w:szCs w:val="28"/>
        </w:rPr>
        <w:t>Wymogi dotyczące redakcji prac licencjackich</w:t>
      </w:r>
    </w:p>
    <w:p w:rsidR="00287CBF" w:rsidRPr="006C03D4" w:rsidRDefault="00287CBF" w:rsidP="003B3468">
      <w:pPr>
        <w:jc w:val="center"/>
        <w:rPr>
          <w:rFonts w:ascii="Times New Roman" w:hAnsi="Times New Roman"/>
          <w:b/>
          <w:sz w:val="28"/>
          <w:szCs w:val="28"/>
        </w:rPr>
      </w:pPr>
      <w:r w:rsidRPr="006C03D4">
        <w:rPr>
          <w:rFonts w:ascii="Times New Roman" w:hAnsi="Times New Roman"/>
          <w:b/>
          <w:sz w:val="28"/>
          <w:szCs w:val="28"/>
        </w:rPr>
        <w:t>w formie rozdziałów w monografii</w:t>
      </w:r>
    </w:p>
    <w:p w:rsidR="003B3468" w:rsidRPr="009520D5" w:rsidRDefault="00287CBF" w:rsidP="003B3468">
      <w:pPr>
        <w:jc w:val="center"/>
        <w:rPr>
          <w:rFonts w:ascii="Times New Roman" w:hAnsi="Times New Roman"/>
          <w:b/>
          <w:sz w:val="28"/>
          <w:szCs w:val="28"/>
        </w:rPr>
      </w:pPr>
      <w:r w:rsidRPr="009520D5">
        <w:rPr>
          <w:rFonts w:ascii="Times New Roman" w:hAnsi="Times New Roman"/>
          <w:b/>
          <w:sz w:val="28"/>
          <w:szCs w:val="28"/>
        </w:rPr>
        <w:t xml:space="preserve">dla kierunku </w:t>
      </w:r>
      <w:r w:rsidR="003B3468" w:rsidRPr="009520D5">
        <w:rPr>
          <w:rFonts w:ascii="Times New Roman" w:hAnsi="Times New Roman"/>
          <w:b/>
          <w:sz w:val="28"/>
          <w:szCs w:val="28"/>
        </w:rPr>
        <w:t>Biotechnologia medyczna, I stopień</w:t>
      </w:r>
    </w:p>
    <w:p w:rsidR="003B3468" w:rsidRDefault="003B3468" w:rsidP="00F13309">
      <w:pPr>
        <w:jc w:val="both"/>
        <w:rPr>
          <w:rFonts w:ascii="Times New Roman" w:hAnsi="Times New Roman"/>
          <w:sz w:val="24"/>
          <w:szCs w:val="24"/>
        </w:rPr>
      </w:pPr>
    </w:p>
    <w:p w:rsidR="003B3468" w:rsidRDefault="006C03D4" w:rsidP="00F133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Monografia (tytuł ustalony dla danego roku akademickiego)</w:t>
      </w:r>
      <w:r w:rsidR="003B3468">
        <w:rPr>
          <w:rFonts w:ascii="Times New Roman" w:hAnsi="Times New Roman"/>
          <w:sz w:val="24"/>
          <w:szCs w:val="24"/>
        </w:rPr>
        <w:t xml:space="preserve"> </w:t>
      </w:r>
    </w:p>
    <w:p w:rsidR="003B3468" w:rsidRDefault="003B3468" w:rsidP="00F133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Format</w:t>
      </w:r>
      <w:r w:rsidR="00D92DAA" w:rsidRPr="00F13309">
        <w:rPr>
          <w:rFonts w:ascii="Times New Roman" w:hAnsi="Times New Roman"/>
          <w:sz w:val="24"/>
          <w:szCs w:val="24"/>
        </w:rPr>
        <w:t>:</w:t>
      </w:r>
      <w:r w:rsidRPr="00F13309">
        <w:rPr>
          <w:rFonts w:ascii="Times New Roman" w:hAnsi="Times New Roman"/>
          <w:sz w:val="24"/>
          <w:szCs w:val="24"/>
        </w:rPr>
        <w:t xml:space="preserve"> B5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2DAA" w:rsidRDefault="00D92DAA" w:rsidP="00F133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arkuszy wydawniczych całej monografii: przynajmniej 6, przy czym 1 arkusz </w:t>
      </w:r>
      <w:r>
        <w:rPr>
          <w:rFonts w:ascii="Times New Roman" w:hAnsi="Times New Roman"/>
          <w:sz w:val="24"/>
          <w:szCs w:val="24"/>
        </w:rPr>
        <w:br/>
        <w:t>to około 20 stron lub około 40 000 znaków (ze spacjami) (1 strona A4 to około 1800 znaków)</w:t>
      </w:r>
    </w:p>
    <w:p w:rsidR="003B3468" w:rsidRPr="0068512E" w:rsidRDefault="003B3468" w:rsidP="00F133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</w:t>
      </w:r>
      <w:r w:rsidR="008C21E1">
        <w:rPr>
          <w:rFonts w:ascii="Times New Roman" w:hAnsi="Times New Roman"/>
          <w:sz w:val="24"/>
          <w:szCs w:val="24"/>
        </w:rPr>
        <w:t>rozdziałów</w:t>
      </w:r>
      <w:r w:rsidR="00D92DAA">
        <w:rPr>
          <w:rFonts w:ascii="Times New Roman" w:hAnsi="Times New Roman"/>
          <w:sz w:val="24"/>
          <w:szCs w:val="24"/>
        </w:rPr>
        <w:t xml:space="preserve"> </w:t>
      </w:r>
      <w:r w:rsidR="008C21E1">
        <w:rPr>
          <w:rFonts w:ascii="Times New Roman" w:hAnsi="Times New Roman"/>
          <w:sz w:val="24"/>
          <w:szCs w:val="24"/>
        </w:rPr>
        <w:t>-</w:t>
      </w:r>
      <w:r w:rsidR="00D92DAA">
        <w:rPr>
          <w:rFonts w:ascii="Times New Roman" w:hAnsi="Times New Roman"/>
          <w:sz w:val="24"/>
          <w:szCs w:val="24"/>
        </w:rPr>
        <w:t xml:space="preserve"> </w:t>
      </w:r>
      <w:r w:rsidR="00926C8C">
        <w:rPr>
          <w:rFonts w:ascii="Times New Roman" w:hAnsi="Times New Roman"/>
          <w:sz w:val="24"/>
          <w:szCs w:val="24"/>
        </w:rPr>
        <w:t>prac licencjackich: 15</w:t>
      </w:r>
      <w:r w:rsidR="00D92DAA">
        <w:rPr>
          <w:rFonts w:ascii="Times New Roman" w:hAnsi="Times New Roman"/>
          <w:sz w:val="24"/>
          <w:szCs w:val="24"/>
        </w:rPr>
        <w:t xml:space="preserve">, </w:t>
      </w:r>
      <w:r w:rsidR="00926C8C">
        <w:rPr>
          <w:rFonts w:ascii="Times New Roman" w:hAnsi="Times New Roman"/>
          <w:sz w:val="24"/>
          <w:szCs w:val="24"/>
        </w:rPr>
        <w:t xml:space="preserve">jedna praca </w:t>
      </w:r>
      <w:r w:rsidR="00D92DAA" w:rsidRPr="0068512E">
        <w:rPr>
          <w:rFonts w:ascii="Times New Roman" w:hAnsi="Times New Roman"/>
          <w:sz w:val="24"/>
          <w:szCs w:val="24"/>
        </w:rPr>
        <w:t>około 25-30 stron B5.</w:t>
      </w:r>
      <w:r w:rsidRPr="0068512E">
        <w:rPr>
          <w:rFonts w:ascii="Times New Roman" w:hAnsi="Times New Roman"/>
          <w:sz w:val="24"/>
          <w:szCs w:val="24"/>
        </w:rPr>
        <w:t xml:space="preserve"> </w:t>
      </w:r>
    </w:p>
    <w:p w:rsidR="00D92DAA" w:rsidRPr="00FD483A" w:rsidRDefault="00D92DAA" w:rsidP="00F133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483A">
        <w:rPr>
          <w:rFonts w:ascii="Times New Roman" w:hAnsi="Times New Roman"/>
          <w:sz w:val="24"/>
          <w:szCs w:val="24"/>
        </w:rPr>
        <w:t xml:space="preserve">Praca powinna być </w:t>
      </w:r>
      <w:r w:rsidR="00F13309" w:rsidRPr="00FD483A">
        <w:rPr>
          <w:rFonts w:ascii="Times New Roman" w:hAnsi="Times New Roman"/>
          <w:sz w:val="24"/>
          <w:szCs w:val="24"/>
        </w:rPr>
        <w:t>przy</w:t>
      </w:r>
      <w:r w:rsidRPr="00FD483A">
        <w:rPr>
          <w:rFonts w:ascii="Times New Roman" w:hAnsi="Times New Roman"/>
          <w:sz w:val="24"/>
          <w:szCs w:val="24"/>
        </w:rPr>
        <w:t>gotowa</w:t>
      </w:r>
      <w:r w:rsidR="00F13309" w:rsidRPr="00FD483A">
        <w:rPr>
          <w:rFonts w:ascii="Times New Roman" w:hAnsi="Times New Roman"/>
          <w:sz w:val="24"/>
          <w:szCs w:val="24"/>
        </w:rPr>
        <w:t xml:space="preserve">na przez studenta </w:t>
      </w:r>
      <w:r w:rsidR="00A44CA3" w:rsidRPr="00FD483A">
        <w:rPr>
          <w:rFonts w:ascii="Times New Roman" w:hAnsi="Times New Roman"/>
          <w:sz w:val="24"/>
          <w:szCs w:val="24"/>
        </w:rPr>
        <w:t xml:space="preserve">po kontroli </w:t>
      </w:r>
      <w:proofErr w:type="spellStart"/>
      <w:r w:rsidR="00A44CA3" w:rsidRPr="00FD483A">
        <w:rPr>
          <w:rFonts w:ascii="Times New Roman" w:hAnsi="Times New Roman"/>
          <w:sz w:val="24"/>
          <w:szCs w:val="24"/>
        </w:rPr>
        <w:t>antyplagiatowej</w:t>
      </w:r>
      <w:proofErr w:type="spellEnd"/>
      <w:r w:rsidR="00A44CA3" w:rsidRPr="00FD483A">
        <w:rPr>
          <w:rFonts w:ascii="Times New Roman" w:hAnsi="Times New Roman"/>
          <w:sz w:val="24"/>
          <w:szCs w:val="24"/>
        </w:rPr>
        <w:t xml:space="preserve"> i recenzji </w:t>
      </w:r>
      <w:r w:rsidR="00926C8C" w:rsidRPr="00FD483A">
        <w:rPr>
          <w:rFonts w:ascii="Times New Roman" w:hAnsi="Times New Roman"/>
          <w:sz w:val="24"/>
          <w:szCs w:val="24"/>
        </w:rPr>
        <w:t xml:space="preserve">do dnia </w:t>
      </w:r>
      <w:r w:rsidR="00A44CA3" w:rsidRPr="00FD483A">
        <w:rPr>
          <w:rFonts w:ascii="Times New Roman" w:hAnsi="Times New Roman"/>
          <w:sz w:val="24"/>
          <w:szCs w:val="24"/>
        </w:rPr>
        <w:t>30 czerwca</w:t>
      </w:r>
      <w:r w:rsidR="00926C8C" w:rsidRPr="00FD483A">
        <w:rPr>
          <w:rFonts w:ascii="Times New Roman" w:hAnsi="Times New Roman"/>
          <w:sz w:val="24"/>
          <w:szCs w:val="24"/>
        </w:rPr>
        <w:t xml:space="preserve"> </w:t>
      </w:r>
      <w:r w:rsidR="00A44CA3" w:rsidRPr="00FD483A">
        <w:rPr>
          <w:rFonts w:ascii="Times New Roman" w:hAnsi="Times New Roman"/>
          <w:sz w:val="24"/>
          <w:szCs w:val="24"/>
        </w:rPr>
        <w:t>ostatniego roku studiów licencjackich.</w:t>
      </w:r>
    </w:p>
    <w:p w:rsidR="002B27A6" w:rsidRPr="002B27A6" w:rsidRDefault="002B27A6" w:rsidP="00F133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Wstęp do monog</w:t>
      </w:r>
      <w:r w:rsidR="00966010">
        <w:rPr>
          <w:rFonts w:ascii="Times New Roman" w:hAnsi="Times New Roman"/>
          <w:sz w:val="24"/>
          <w:szCs w:val="24"/>
        </w:rPr>
        <w:t>rafii</w:t>
      </w:r>
      <w:r>
        <w:rPr>
          <w:rFonts w:ascii="Times New Roman" w:hAnsi="Times New Roman"/>
          <w:sz w:val="24"/>
          <w:szCs w:val="24"/>
        </w:rPr>
        <w:t xml:space="preserve"> </w:t>
      </w:r>
      <w:r w:rsidR="00926C8C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propozycje recenzentów wydawniczych - prof. A. Mackiewicz </w:t>
      </w:r>
    </w:p>
    <w:p w:rsidR="003B3468" w:rsidRDefault="003B3468" w:rsidP="00F133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edytorskie: </w:t>
      </w:r>
    </w:p>
    <w:p w:rsidR="003B3468" w:rsidRDefault="003B3468" w:rsidP="00F1330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</w:t>
      </w:r>
      <w:r w:rsidR="00D92DAA">
        <w:rPr>
          <w:rFonts w:ascii="Times New Roman" w:hAnsi="Times New Roman"/>
          <w:sz w:val="24"/>
          <w:szCs w:val="24"/>
          <w:lang w:val="en-US"/>
        </w:rPr>
        <w:t>zcionka</w:t>
      </w:r>
      <w:proofErr w:type="spellEnd"/>
      <w:r w:rsidR="00D92DAA">
        <w:rPr>
          <w:rFonts w:ascii="Times New Roman" w:hAnsi="Times New Roman"/>
          <w:sz w:val="24"/>
          <w:szCs w:val="24"/>
          <w:lang w:val="en-US"/>
        </w:rPr>
        <w:t>: Times New Roman</w:t>
      </w:r>
      <w:r>
        <w:rPr>
          <w:rFonts w:ascii="Times New Roman" w:hAnsi="Times New Roman"/>
          <w:sz w:val="24"/>
          <w:szCs w:val="24"/>
          <w:lang w:val="en-US"/>
        </w:rPr>
        <w:t xml:space="preserve">, 12 </w:t>
      </w:r>
    </w:p>
    <w:p w:rsidR="003B3468" w:rsidRDefault="0068512E" w:rsidP="00F1330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odstę</w:t>
      </w:r>
      <w:r w:rsidR="003B3468"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="003B34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B3468">
        <w:rPr>
          <w:rFonts w:ascii="Times New Roman" w:hAnsi="Times New Roman"/>
          <w:sz w:val="24"/>
          <w:szCs w:val="24"/>
          <w:lang w:val="en-US"/>
        </w:rPr>
        <w:t>między</w:t>
      </w:r>
      <w:proofErr w:type="spellEnd"/>
      <w:r w:rsidR="003B34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B3468">
        <w:rPr>
          <w:rFonts w:ascii="Times New Roman" w:hAnsi="Times New Roman"/>
          <w:sz w:val="24"/>
          <w:szCs w:val="24"/>
          <w:lang w:val="en-US"/>
        </w:rPr>
        <w:t>wierszami</w:t>
      </w:r>
      <w:proofErr w:type="spellEnd"/>
      <w:r w:rsidR="003B3468">
        <w:rPr>
          <w:rFonts w:ascii="Times New Roman" w:hAnsi="Times New Roman"/>
          <w:sz w:val="24"/>
          <w:szCs w:val="24"/>
          <w:lang w:val="en-US"/>
        </w:rPr>
        <w:t>: 1,5</w:t>
      </w:r>
    </w:p>
    <w:p w:rsidR="002B27A6" w:rsidRDefault="002B27A6" w:rsidP="00F1330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B27A6">
        <w:rPr>
          <w:rFonts w:ascii="Times New Roman" w:hAnsi="Times New Roman"/>
          <w:sz w:val="24"/>
          <w:szCs w:val="24"/>
        </w:rPr>
        <w:t>marginesy: góra i dół – 5,25 cm,  lewa i prawa – 4,25 cm</w:t>
      </w:r>
    </w:p>
    <w:p w:rsidR="00D92DAA" w:rsidRPr="002B27A6" w:rsidRDefault="00D92DAA" w:rsidP="00F1330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ryciny powinny być wykonane na potrzeby pracy (wyłącznie oryginalne!)</w:t>
      </w:r>
    </w:p>
    <w:p w:rsidR="002B27A6" w:rsidRDefault="003B3468" w:rsidP="00F133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27A6">
        <w:rPr>
          <w:rFonts w:ascii="Times New Roman" w:hAnsi="Times New Roman"/>
          <w:sz w:val="24"/>
          <w:szCs w:val="24"/>
        </w:rPr>
        <w:t xml:space="preserve">Podział pracy: </w:t>
      </w:r>
      <w:bookmarkStart w:id="0" w:name="_GoBack"/>
      <w:bookmarkEnd w:id="0"/>
    </w:p>
    <w:p w:rsidR="003B3468" w:rsidRDefault="005B7820" w:rsidP="00F1330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2B27A6" w:rsidRPr="002B27A6">
        <w:rPr>
          <w:rFonts w:ascii="Times New Roman" w:hAnsi="Times New Roman"/>
          <w:sz w:val="24"/>
          <w:szCs w:val="24"/>
        </w:rPr>
        <w:t>ytuł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bold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2B27A6">
        <w:rPr>
          <w:rFonts w:ascii="Times New Roman" w:hAnsi="Times New Roman"/>
          <w:sz w:val="24"/>
          <w:szCs w:val="24"/>
        </w:rPr>
        <w:t>,</w:t>
      </w:r>
      <w:r w:rsidR="002B27A6" w:rsidRPr="002B27A6">
        <w:rPr>
          <w:rFonts w:ascii="Times New Roman" w:hAnsi="Times New Roman"/>
          <w:sz w:val="24"/>
          <w:szCs w:val="24"/>
        </w:rPr>
        <w:t xml:space="preserve"> streszczenia</w:t>
      </w:r>
      <w:r w:rsidR="002B27A6">
        <w:rPr>
          <w:rFonts w:ascii="Times New Roman" w:hAnsi="Times New Roman"/>
          <w:sz w:val="24"/>
          <w:szCs w:val="24"/>
        </w:rPr>
        <w:t xml:space="preserve"> i słowa kluczowe</w:t>
      </w:r>
      <w:r w:rsidR="002B27A6" w:rsidRPr="002B27A6">
        <w:rPr>
          <w:rFonts w:ascii="Times New Roman" w:hAnsi="Times New Roman"/>
          <w:sz w:val="24"/>
          <w:szCs w:val="24"/>
        </w:rPr>
        <w:t xml:space="preserve"> w języku polskim </w:t>
      </w:r>
      <w:r w:rsidR="002B27A6">
        <w:rPr>
          <w:rFonts w:ascii="Times New Roman" w:hAnsi="Times New Roman"/>
          <w:sz w:val="24"/>
          <w:szCs w:val="24"/>
        </w:rPr>
        <w:t>i</w:t>
      </w:r>
      <w:r w:rsidR="002B27A6" w:rsidRPr="002B27A6">
        <w:rPr>
          <w:rFonts w:ascii="Times New Roman" w:hAnsi="Times New Roman"/>
          <w:sz w:val="24"/>
          <w:szCs w:val="24"/>
        </w:rPr>
        <w:t xml:space="preserve"> angielskim</w:t>
      </w:r>
      <w:r w:rsidR="00627DBC">
        <w:rPr>
          <w:rFonts w:ascii="Times New Roman" w:hAnsi="Times New Roman"/>
          <w:sz w:val="24"/>
          <w:szCs w:val="24"/>
        </w:rPr>
        <w:t>,</w:t>
      </w:r>
    </w:p>
    <w:p w:rsidR="00F13309" w:rsidRPr="00627DBC" w:rsidRDefault="00627DBC" w:rsidP="00627DB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13309" w:rsidRPr="00627DBC">
        <w:rPr>
          <w:rFonts w:ascii="Times New Roman" w:hAnsi="Times New Roman"/>
          <w:sz w:val="24"/>
          <w:szCs w:val="24"/>
        </w:rPr>
        <w:t>ropozycje rozdziałów (każdy z rozdziałów rozpoczyna się na osobnej stronie):</w:t>
      </w:r>
    </w:p>
    <w:p w:rsidR="002B27A6" w:rsidRDefault="002B27A6" w:rsidP="00627DBC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wstęp</w:t>
      </w:r>
      <w:r w:rsidR="00627DBC">
        <w:rPr>
          <w:rFonts w:ascii="Times New Roman" w:hAnsi="Times New Roman"/>
          <w:sz w:val="24"/>
          <w:szCs w:val="24"/>
        </w:rPr>
        <w:t>,</w:t>
      </w:r>
    </w:p>
    <w:p w:rsidR="002B27A6" w:rsidRDefault="002B27A6" w:rsidP="00627DBC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rozwinięcie tematu</w:t>
      </w:r>
      <w:r w:rsidR="00627DBC">
        <w:rPr>
          <w:rFonts w:ascii="Times New Roman" w:hAnsi="Times New Roman"/>
          <w:sz w:val="24"/>
          <w:szCs w:val="24"/>
        </w:rPr>
        <w:t>,</w:t>
      </w:r>
    </w:p>
    <w:p w:rsidR="002B27A6" w:rsidRDefault="00D92DAA" w:rsidP="00627DBC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</w:t>
      </w:r>
      <w:r w:rsidR="00627DBC">
        <w:rPr>
          <w:rFonts w:ascii="Times New Roman" w:hAnsi="Times New Roman"/>
          <w:sz w:val="24"/>
          <w:szCs w:val="24"/>
        </w:rPr>
        <w:t>,</w:t>
      </w:r>
    </w:p>
    <w:p w:rsidR="002B27A6" w:rsidRDefault="002B27A6" w:rsidP="00627DBC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</w:t>
      </w:r>
      <w:r w:rsidR="00627DBC">
        <w:rPr>
          <w:rFonts w:ascii="Times New Roman" w:hAnsi="Times New Roman"/>
          <w:sz w:val="24"/>
          <w:szCs w:val="24"/>
        </w:rPr>
        <w:t>,</w:t>
      </w:r>
    </w:p>
    <w:p w:rsidR="002B27A6" w:rsidRDefault="002B27A6" w:rsidP="00627DBC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piśmiennictwo</w:t>
      </w:r>
      <w:r w:rsidR="0077099B">
        <w:rPr>
          <w:rFonts w:ascii="Times New Roman" w:hAnsi="Times New Roman"/>
          <w:sz w:val="24"/>
          <w:szCs w:val="24"/>
        </w:rPr>
        <w:t xml:space="preserve"> (punkt 16</w:t>
      </w:r>
      <w:r w:rsidR="00B84183">
        <w:rPr>
          <w:rFonts w:ascii="Times New Roman" w:hAnsi="Times New Roman"/>
          <w:sz w:val="24"/>
          <w:szCs w:val="24"/>
        </w:rPr>
        <w:t xml:space="preserve"> poniżej)</w:t>
      </w:r>
      <w:r w:rsidR="00627DBC">
        <w:rPr>
          <w:rFonts w:ascii="Times New Roman" w:hAnsi="Times New Roman"/>
          <w:sz w:val="24"/>
          <w:szCs w:val="24"/>
        </w:rPr>
        <w:t>.</w:t>
      </w:r>
    </w:p>
    <w:p w:rsidR="00F13309" w:rsidRPr="009520D5" w:rsidRDefault="00F13309" w:rsidP="00F133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20D5">
        <w:rPr>
          <w:rFonts w:ascii="Times New Roman" w:hAnsi="Times New Roman"/>
          <w:sz w:val="24"/>
          <w:szCs w:val="24"/>
        </w:rPr>
        <w:t>Jedynym autorem pracy (rozdziału w monografii) jest</w:t>
      </w:r>
      <w:r w:rsidR="00966010" w:rsidRPr="009520D5">
        <w:rPr>
          <w:rFonts w:ascii="Times New Roman" w:hAnsi="Times New Roman"/>
          <w:sz w:val="24"/>
          <w:szCs w:val="24"/>
        </w:rPr>
        <w:t xml:space="preserve"> student</w:t>
      </w:r>
      <w:r w:rsidRPr="009520D5">
        <w:rPr>
          <w:rFonts w:ascii="Times New Roman" w:hAnsi="Times New Roman"/>
          <w:sz w:val="24"/>
          <w:szCs w:val="24"/>
        </w:rPr>
        <w:t xml:space="preserve">, który odpowiada za całokształt pracy </w:t>
      </w:r>
      <w:r w:rsidR="00287CBF" w:rsidRPr="009520D5">
        <w:rPr>
          <w:rFonts w:ascii="Times New Roman" w:hAnsi="Times New Roman"/>
          <w:sz w:val="24"/>
          <w:szCs w:val="24"/>
        </w:rPr>
        <w:t>po uwzględnieniu</w:t>
      </w:r>
      <w:r w:rsidRPr="009520D5">
        <w:rPr>
          <w:rFonts w:ascii="Times New Roman" w:hAnsi="Times New Roman"/>
          <w:sz w:val="24"/>
          <w:szCs w:val="24"/>
        </w:rPr>
        <w:t xml:space="preserve"> uwag ze strony promotora.</w:t>
      </w:r>
    </w:p>
    <w:p w:rsidR="00F13309" w:rsidRPr="009520D5" w:rsidRDefault="00F13309" w:rsidP="00F133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20D5">
        <w:rPr>
          <w:rFonts w:ascii="Times New Roman" w:hAnsi="Times New Roman"/>
          <w:sz w:val="24"/>
          <w:szCs w:val="24"/>
        </w:rPr>
        <w:t>W spisie treści każdego z rozdziałów monografii (pracy) wymienieni zosta</w:t>
      </w:r>
      <w:r w:rsidR="00287CBF" w:rsidRPr="009520D5">
        <w:rPr>
          <w:rFonts w:ascii="Times New Roman" w:hAnsi="Times New Roman"/>
          <w:sz w:val="24"/>
          <w:szCs w:val="24"/>
        </w:rPr>
        <w:t>ją</w:t>
      </w:r>
      <w:r w:rsidRPr="009520D5">
        <w:rPr>
          <w:rFonts w:ascii="Times New Roman" w:hAnsi="Times New Roman"/>
          <w:sz w:val="24"/>
          <w:szCs w:val="24"/>
        </w:rPr>
        <w:t xml:space="preserve"> opiekun </w:t>
      </w:r>
      <w:r w:rsidR="009520D5" w:rsidRPr="009520D5">
        <w:rPr>
          <w:rFonts w:ascii="Times New Roman" w:hAnsi="Times New Roman"/>
          <w:sz w:val="24"/>
          <w:szCs w:val="24"/>
        </w:rPr>
        <w:br/>
      </w:r>
      <w:r w:rsidRPr="009520D5">
        <w:rPr>
          <w:rFonts w:ascii="Times New Roman" w:hAnsi="Times New Roman"/>
          <w:sz w:val="24"/>
          <w:szCs w:val="24"/>
        </w:rPr>
        <w:t>i recenzent pracy.</w:t>
      </w:r>
      <w:r w:rsidR="00B84183" w:rsidRPr="009520D5">
        <w:rPr>
          <w:rFonts w:ascii="Times New Roman" w:hAnsi="Times New Roman"/>
          <w:sz w:val="24"/>
          <w:szCs w:val="24"/>
        </w:rPr>
        <w:t xml:space="preserve"> </w:t>
      </w:r>
    </w:p>
    <w:p w:rsidR="00B84183" w:rsidRPr="009520D5" w:rsidRDefault="00B84183" w:rsidP="00F133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20D5">
        <w:rPr>
          <w:rFonts w:ascii="Times New Roman" w:hAnsi="Times New Roman"/>
          <w:sz w:val="24"/>
          <w:szCs w:val="24"/>
        </w:rPr>
        <w:t xml:space="preserve">Praca </w:t>
      </w:r>
      <w:r w:rsidR="00C84F07" w:rsidRPr="009520D5">
        <w:rPr>
          <w:rFonts w:ascii="Times New Roman" w:hAnsi="Times New Roman"/>
          <w:sz w:val="24"/>
          <w:szCs w:val="24"/>
        </w:rPr>
        <w:t>powinna</w:t>
      </w:r>
      <w:r w:rsidRPr="009520D5">
        <w:rPr>
          <w:rFonts w:ascii="Times New Roman" w:hAnsi="Times New Roman"/>
          <w:sz w:val="24"/>
          <w:szCs w:val="24"/>
        </w:rPr>
        <w:t xml:space="preserve"> być złożona do recenzji w wersji elektronicznej.</w:t>
      </w:r>
    </w:p>
    <w:p w:rsidR="009520D5" w:rsidRPr="0068512E" w:rsidRDefault="00287CBF" w:rsidP="00F133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512E">
        <w:rPr>
          <w:rFonts w:ascii="Times New Roman" w:hAnsi="Times New Roman"/>
          <w:sz w:val="24"/>
          <w:szCs w:val="24"/>
        </w:rPr>
        <w:t>Student ma obowiązek odpowiedzieć na ewentualne uwagi recenzenta i nanieść niezbędne poprawki.</w:t>
      </w:r>
      <w:r w:rsidR="009520D5" w:rsidRPr="0068512E">
        <w:rPr>
          <w:rFonts w:ascii="Times New Roman" w:hAnsi="Times New Roman"/>
          <w:sz w:val="24"/>
          <w:szCs w:val="24"/>
        </w:rPr>
        <w:t xml:space="preserve"> </w:t>
      </w:r>
    </w:p>
    <w:p w:rsidR="00425553" w:rsidRPr="00DA6B7F" w:rsidRDefault="009520D5" w:rsidP="00DA6B7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6B7F">
        <w:rPr>
          <w:rFonts w:ascii="Times New Roman" w:hAnsi="Times New Roman"/>
          <w:sz w:val="24"/>
          <w:szCs w:val="24"/>
        </w:rPr>
        <w:t xml:space="preserve">Formularz recenzji </w:t>
      </w:r>
      <w:r w:rsidR="00DA6B7F">
        <w:rPr>
          <w:rFonts w:ascii="Times New Roman" w:hAnsi="Times New Roman"/>
          <w:sz w:val="24"/>
          <w:szCs w:val="24"/>
        </w:rPr>
        <w:t xml:space="preserve">jest dostępny w dziekanacie i </w:t>
      </w:r>
      <w:r w:rsidRPr="00DA6B7F">
        <w:rPr>
          <w:rFonts w:ascii="Times New Roman" w:hAnsi="Times New Roman"/>
          <w:i/>
          <w:sz w:val="24"/>
          <w:szCs w:val="24"/>
        </w:rPr>
        <w:t>on-line</w:t>
      </w:r>
      <w:r w:rsidRPr="00DA6B7F">
        <w:rPr>
          <w:rFonts w:ascii="Times New Roman" w:hAnsi="Times New Roman"/>
          <w:sz w:val="24"/>
          <w:szCs w:val="24"/>
        </w:rPr>
        <w:t xml:space="preserve"> </w:t>
      </w:r>
      <w:r w:rsidR="00DA6B7F">
        <w:rPr>
          <w:rFonts w:ascii="Times New Roman" w:hAnsi="Times New Roman"/>
          <w:sz w:val="24"/>
          <w:szCs w:val="24"/>
        </w:rPr>
        <w:t>na stronie dziekanatu. Recenzja do</w:t>
      </w:r>
      <w:r w:rsidRPr="00DA6B7F">
        <w:rPr>
          <w:rFonts w:ascii="Times New Roman" w:hAnsi="Times New Roman"/>
          <w:sz w:val="24"/>
          <w:szCs w:val="24"/>
        </w:rPr>
        <w:t>tyczy wersji p</w:t>
      </w:r>
      <w:r w:rsidR="00DA6B7F">
        <w:rPr>
          <w:rFonts w:ascii="Times New Roman" w:hAnsi="Times New Roman"/>
          <w:sz w:val="24"/>
          <w:szCs w:val="24"/>
        </w:rPr>
        <w:t>racy złożonej w dziekanacie i</w:t>
      </w:r>
      <w:r w:rsidR="002E607D" w:rsidRPr="00DA6B7F">
        <w:rPr>
          <w:rFonts w:ascii="Times New Roman" w:hAnsi="Times New Roman"/>
          <w:sz w:val="24"/>
          <w:szCs w:val="24"/>
        </w:rPr>
        <w:t xml:space="preserve"> </w:t>
      </w:r>
      <w:r w:rsidR="00DA6B7F">
        <w:rPr>
          <w:rFonts w:ascii="Times New Roman" w:hAnsi="Times New Roman"/>
          <w:sz w:val="24"/>
          <w:szCs w:val="24"/>
        </w:rPr>
        <w:t>z</w:t>
      </w:r>
      <w:r w:rsidR="00DA6B7F" w:rsidRPr="00DA6B7F">
        <w:rPr>
          <w:rFonts w:ascii="Times New Roman" w:hAnsi="Times New Roman"/>
          <w:sz w:val="24"/>
          <w:szCs w:val="24"/>
        </w:rPr>
        <w:t xml:space="preserve">awiera </w:t>
      </w:r>
      <w:r w:rsidR="00DA6B7F">
        <w:rPr>
          <w:rFonts w:ascii="Times New Roman" w:hAnsi="Times New Roman"/>
          <w:sz w:val="24"/>
          <w:szCs w:val="24"/>
        </w:rPr>
        <w:t>uwagi</w:t>
      </w:r>
      <w:r w:rsidR="002E607D" w:rsidRPr="00DA6B7F">
        <w:rPr>
          <w:rFonts w:ascii="Times New Roman" w:hAnsi="Times New Roman"/>
          <w:sz w:val="24"/>
          <w:szCs w:val="24"/>
        </w:rPr>
        <w:t xml:space="preserve"> dotyczące poprawek </w:t>
      </w:r>
      <w:r w:rsidR="00DA6B7F" w:rsidRPr="00DA6B7F">
        <w:rPr>
          <w:rFonts w:ascii="Times New Roman" w:hAnsi="Times New Roman"/>
          <w:sz w:val="24"/>
          <w:szCs w:val="24"/>
        </w:rPr>
        <w:t>koniecznych do wprowadzenia przed drukiem monografii.</w:t>
      </w:r>
    </w:p>
    <w:p w:rsidR="00287CBF" w:rsidRPr="0068512E" w:rsidRDefault="00B84183" w:rsidP="00F133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512E">
        <w:rPr>
          <w:rFonts w:ascii="Times New Roman" w:hAnsi="Times New Roman"/>
          <w:sz w:val="24"/>
          <w:szCs w:val="24"/>
        </w:rPr>
        <w:t>Piśmiennictwo:</w:t>
      </w:r>
    </w:p>
    <w:p w:rsidR="00966010" w:rsidRPr="0068512E" w:rsidRDefault="00287CBF" w:rsidP="00287CB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8512E">
        <w:rPr>
          <w:rFonts w:ascii="Times New Roman" w:hAnsi="Times New Roman"/>
          <w:sz w:val="24"/>
          <w:szCs w:val="24"/>
        </w:rPr>
        <w:t xml:space="preserve">cytowanie w tekście (nazwisko pierwszego autora, rok, np. </w:t>
      </w:r>
      <w:proofErr w:type="spellStart"/>
      <w:r w:rsidRPr="0068512E">
        <w:rPr>
          <w:rFonts w:ascii="Times New Roman" w:hAnsi="Times New Roman"/>
          <w:sz w:val="24"/>
          <w:szCs w:val="24"/>
        </w:rPr>
        <w:t>Smith</w:t>
      </w:r>
      <w:proofErr w:type="spellEnd"/>
      <w:r w:rsidRPr="0068512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68512E">
        <w:rPr>
          <w:rFonts w:ascii="Times New Roman" w:hAnsi="Times New Roman"/>
          <w:sz w:val="24"/>
          <w:szCs w:val="24"/>
        </w:rPr>
        <w:t>wsp</w:t>
      </w:r>
      <w:proofErr w:type="spellEnd"/>
      <w:r w:rsidRPr="0068512E">
        <w:rPr>
          <w:rFonts w:ascii="Times New Roman" w:hAnsi="Times New Roman"/>
          <w:sz w:val="24"/>
          <w:szCs w:val="24"/>
        </w:rPr>
        <w:t>. 2009</w:t>
      </w:r>
      <w:r w:rsidR="0068512E" w:rsidRPr="0068512E">
        <w:rPr>
          <w:rFonts w:ascii="Times New Roman" w:hAnsi="Times New Roman"/>
          <w:sz w:val="24"/>
          <w:szCs w:val="24"/>
        </w:rPr>
        <w:t>),</w:t>
      </w:r>
    </w:p>
    <w:p w:rsidR="00B84183" w:rsidRPr="0068512E" w:rsidRDefault="00B84183" w:rsidP="00F1330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8512E">
        <w:rPr>
          <w:rFonts w:ascii="Times New Roman" w:hAnsi="Times New Roman"/>
          <w:sz w:val="24"/>
          <w:szCs w:val="24"/>
        </w:rPr>
        <w:t>liczba cytowanych prac: 30-50,</w:t>
      </w:r>
    </w:p>
    <w:p w:rsidR="00B84183" w:rsidRPr="0068512E" w:rsidRDefault="00B84183" w:rsidP="00F1330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8512E">
        <w:rPr>
          <w:rFonts w:ascii="Times New Roman" w:hAnsi="Times New Roman"/>
          <w:sz w:val="24"/>
          <w:szCs w:val="24"/>
        </w:rPr>
        <w:t>czcionka mniejsza, np. 1</w:t>
      </w:r>
      <w:r w:rsidR="00394328" w:rsidRPr="0068512E">
        <w:rPr>
          <w:rFonts w:ascii="Times New Roman" w:hAnsi="Times New Roman"/>
          <w:sz w:val="24"/>
          <w:szCs w:val="24"/>
        </w:rPr>
        <w:t>0,</w:t>
      </w:r>
    </w:p>
    <w:p w:rsidR="00287CBF" w:rsidRPr="0068512E" w:rsidRDefault="00287CBF" w:rsidP="00287CB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8512E">
        <w:rPr>
          <w:rFonts w:ascii="Times New Roman" w:hAnsi="Times New Roman"/>
          <w:sz w:val="24"/>
          <w:szCs w:val="24"/>
        </w:rPr>
        <w:t>bibliografia na końcu pracy</w:t>
      </w:r>
    </w:p>
    <w:p w:rsidR="00394328" w:rsidRPr="0068512E" w:rsidRDefault="00394328" w:rsidP="00F1330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8512E">
        <w:rPr>
          <w:rFonts w:ascii="Times New Roman" w:hAnsi="Times New Roman"/>
          <w:sz w:val="24"/>
          <w:szCs w:val="24"/>
        </w:rPr>
        <w:lastRenderedPageBreak/>
        <w:t xml:space="preserve">układ alfabetyczny, trzech </w:t>
      </w:r>
      <w:r w:rsidR="00DE5C97" w:rsidRPr="0068512E">
        <w:rPr>
          <w:rFonts w:ascii="Times New Roman" w:hAnsi="Times New Roman"/>
          <w:sz w:val="24"/>
          <w:szCs w:val="24"/>
        </w:rPr>
        <w:t xml:space="preserve">pierwszych autorów, potem „i </w:t>
      </w:r>
      <w:proofErr w:type="spellStart"/>
      <w:r w:rsidR="00DE5C97" w:rsidRPr="0068512E">
        <w:rPr>
          <w:rFonts w:ascii="Times New Roman" w:hAnsi="Times New Roman"/>
          <w:sz w:val="24"/>
          <w:szCs w:val="24"/>
        </w:rPr>
        <w:t>wsp</w:t>
      </w:r>
      <w:proofErr w:type="spellEnd"/>
      <w:r w:rsidR="00DE5C97" w:rsidRPr="0068512E">
        <w:rPr>
          <w:rFonts w:ascii="Times New Roman" w:hAnsi="Times New Roman"/>
          <w:sz w:val="24"/>
          <w:szCs w:val="24"/>
        </w:rPr>
        <w:t>.</w:t>
      </w:r>
      <w:r w:rsidRPr="0068512E">
        <w:rPr>
          <w:rFonts w:ascii="Times New Roman" w:hAnsi="Times New Roman"/>
          <w:sz w:val="24"/>
          <w:szCs w:val="24"/>
        </w:rPr>
        <w:t>”,</w:t>
      </w:r>
    </w:p>
    <w:p w:rsidR="00394328" w:rsidRPr="0068512E" w:rsidRDefault="00394328" w:rsidP="00F1330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8512E">
        <w:rPr>
          <w:rFonts w:ascii="Times New Roman" w:hAnsi="Times New Roman"/>
          <w:sz w:val="24"/>
          <w:szCs w:val="24"/>
        </w:rPr>
        <w:t xml:space="preserve">przykłady </w:t>
      </w:r>
      <w:r w:rsidR="00C71C0B" w:rsidRPr="0068512E">
        <w:rPr>
          <w:rFonts w:ascii="Times New Roman" w:hAnsi="Times New Roman"/>
          <w:sz w:val="24"/>
          <w:szCs w:val="24"/>
        </w:rPr>
        <w:t>cytowani</w:t>
      </w:r>
      <w:r w:rsidR="00287CBF" w:rsidRPr="0068512E">
        <w:rPr>
          <w:rFonts w:ascii="Times New Roman" w:hAnsi="Times New Roman"/>
          <w:sz w:val="24"/>
          <w:szCs w:val="24"/>
        </w:rPr>
        <w:t>a</w:t>
      </w:r>
      <w:r w:rsidR="00C71C0B" w:rsidRPr="0068512E">
        <w:rPr>
          <w:rFonts w:ascii="Times New Roman" w:hAnsi="Times New Roman"/>
          <w:sz w:val="24"/>
          <w:szCs w:val="24"/>
        </w:rPr>
        <w:t xml:space="preserve"> </w:t>
      </w:r>
      <w:r w:rsidRPr="0068512E">
        <w:rPr>
          <w:rFonts w:ascii="Times New Roman" w:hAnsi="Times New Roman"/>
          <w:sz w:val="24"/>
          <w:szCs w:val="24"/>
        </w:rPr>
        <w:t xml:space="preserve">(jak w </w:t>
      </w:r>
      <w:proofErr w:type="spellStart"/>
      <w:r w:rsidRPr="0068512E">
        <w:rPr>
          <w:rFonts w:ascii="Times New Roman" w:hAnsi="Times New Roman"/>
          <w:sz w:val="24"/>
          <w:szCs w:val="24"/>
        </w:rPr>
        <w:t>Journal</w:t>
      </w:r>
      <w:proofErr w:type="spellEnd"/>
      <w:r w:rsidRPr="0068512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68512E">
        <w:rPr>
          <w:rFonts w:ascii="Times New Roman" w:hAnsi="Times New Roman"/>
          <w:sz w:val="24"/>
          <w:szCs w:val="24"/>
        </w:rPr>
        <w:t>Medical</w:t>
      </w:r>
      <w:proofErr w:type="spellEnd"/>
      <w:r w:rsidRPr="006851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512E">
        <w:rPr>
          <w:rFonts w:ascii="Times New Roman" w:hAnsi="Times New Roman"/>
          <w:sz w:val="24"/>
          <w:szCs w:val="24"/>
        </w:rPr>
        <w:t>Sciences</w:t>
      </w:r>
      <w:proofErr w:type="spellEnd"/>
      <w:r w:rsidRPr="0068512E">
        <w:rPr>
          <w:rFonts w:ascii="Times New Roman" w:hAnsi="Times New Roman"/>
          <w:sz w:val="24"/>
          <w:szCs w:val="24"/>
        </w:rPr>
        <w:t xml:space="preserve">, patrz Wydawnictwo UMP): </w:t>
      </w:r>
    </w:p>
    <w:p w:rsidR="00394328" w:rsidRPr="00F13309" w:rsidRDefault="00394328" w:rsidP="00F13309">
      <w:pPr>
        <w:pStyle w:val="NormalnyWeb"/>
        <w:jc w:val="both"/>
        <w:rPr>
          <w:u w:val="single"/>
          <w:lang w:val="en-US"/>
        </w:rPr>
      </w:pPr>
      <w:proofErr w:type="spellStart"/>
      <w:r w:rsidRPr="00F13309">
        <w:rPr>
          <w:u w:val="single"/>
          <w:lang w:val="en-US"/>
        </w:rPr>
        <w:t>prace</w:t>
      </w:r>
      <w:proofErr w:type="spellEnd"/>
      <w:r w:rsidRPr="00F13309">
        <w:rPr>
          <w:u w:val="single"/>
          <w:lang w:val="en-US"/>
        </w:rPr>
        <w:t xml:space="preserve"> </w:t>
      </w:r>
      <w:proofErr w:type="spellStart"/>
      <w:r w:rsidRPr="00F13309">
        <w:rPr>
          <w:u w:val="single"/>
          <w:lang w:val="en-US"/>
        </w:rPr>
        <w:t>oryginalne</w:t>
      </w:r>
      <w:proofErr w:type="spellEnd"/>
      <w:r w:rsidRPr="00F13309">
        <w:rPr>
          <w:u w:val="single"/>
          <w:lang w:val="en-US"/>
        </w:rPr>
        <w:t>:</w:t>
      </w:r>
    </w:p>
    <w:p w:rsidR="00394328" w:rsidRPr="00394328" w:rsidRDefault="00394328" w:rsidP="0068512E">
      <w:pPr>
        <w:pStyle w:val="NormalnyWeb"/>
        <w:numPr>
          <w:ilvl w:val="0"/>
          <w:numId w:val="8"/>
        </w:numPr>
        <w:jc w:val="both"/>
        <w:rPr>
          <w:lang w:val="en-US"/>
        </w:rPr>
      </w:pPr>
      <w:proofErr w:type="spellStart"/>
      <w:r w:rsidRPr="00394328">
        <w:rPr>
          <w:lang w:val="en-US"/>
        </w:rPr>
        <w:t>Fassone</w:t>
      </w:r>
      <w:proofErr w:type="spellEnd"/>
      <w:r w:rsidRPr="00394328">
        <w:rPr>
          <w:lang w:val="en-US"/>
        </w:rPr>
        <w:t xml:space="preserve"> E, Rahman S.</w:t>
      </w:r>
      <w:r>
        <w:rPr>
          <w:lang w:val="en-US"/>
        </w:rPr>
        <w:t>:</w:t>
      </w:r>
      <w:r w:rsidRPr="00394328">
        <w:rPr>
          <w:lang w:val="en-US"/>
        </w:rPr>
        <w:t xml:space="preserve"> Complex I deficiency: clinical features, biochemistry and molecular genetics. J Med Genet. 2012</w:t>
      </w:r>
      <w:r w:rsidR="0068512E">
        <w:rPr>
          <w:lang w:val="en-US"/>
        </w:rPr>
        <w:t xml:space="preserve">, </w:t>
      </w:r>
      <w:r w:rsidRPr="00394328">
        <w:rPr>
          <w:lang w:val="en-US"/>
        </w:rPr>
        <w:t>49(9):578–590. </w:t>
      </w:r>
    </w:p>
    <w:p w:rsidR="00394328" w:rsidRPr="00394328" w:rsidRDefault="00394328" w:rsidP="0068512E">
      <w:pPr>
        <w:pStyle w:val="NormalnyWeb"/>
        <w:numPr>
          <w:ilvl w:val="0"/>
          <w:numId w:val="8"/>
        </w:numPr>
        <w:jc w:val="both"/>
        <w:rPr>
          <w:lang w:val="en-US"/>
        </w:rPr>
      </w:pPr>
      <w:r w:rsidRPr="00394328">
        <w:rPr>
          <w:lang w:val="en-US"/>
        </w:rPr>
        <w:t xml:space="preserve">Pugh TJ, </w:t>
      </w:r>
      <w:proofErr w:type="spellStart"/>
      <w:r w:rsidRPr="00394328">
        <w:rPr>
          <w:lang w:val="en-US"/>
        </w:rPr>
        <w:t>Morozova</w:t>
      </w:r>
      <w:proofErr w:type="spellEnd"/>
      <w:r w:rsidRPr="00394328">
        <w:rPr>
          <w:lang w:val="en-US"/>
        </w:rPr>
        <w:t xml:space="preserve"> O, </w:t>
      </w:r>
      <w:proofErr w:type="spellStart"/>
      <w:r w:rsidRPr="00394328">
        <w:rPr>
          <w:lang w:val="en-US"/>
        </w:rPr>
        <w:t>Attiyeh</w:t>
      </w:r>
      <w:proofErr w:type="spellEnd"/>
      <w:r w:rsidRPr="00394328">
        <w:rPr>
          <w:lang w:val="en-US"/>
        </w:rPr>
        <w:t xml:space="preserve"> EF, </w:t>
      </w:r>
      <w:proofErr w:type="spellStart"/>
      <w:r w:rsidR="00462425">
        <w:rPr>
          <w:lang w:val="en-US"/>
        </w:rPr>
        <w:t>i</w:t>
      </w:r>
      <w:proofErr w:type="spellEnd"/>
      <w:r w:rsidR="00462425">
        <w:rPr>
          <w:lang w:val="en-US"/>
        </w:rPr>
        <w:t xml:space="preserve"> </w:t>
      </w:r>
      <w:proofErr w:type="spellStart"/>
      <w:r w:rsidR="00462425">
        <w:rPr>
          <w:lang w:val="en-US"/>
        </w:rPr>
        <w:t>wsp</w:t>
      </w:r>
      <w:proofErr w:type="spellEnd"/>
      <w:r w:rsidR="00462425">
        <w:rPr>
          <w:lang w:val="en-US"/>
        </w:rPr>
        <w:t>.</w:t>
      </w:r>
      <w:r w:rsidR="00C71C0B">
        <w:rPr>
          <w:lang w:val="en-US"/>
        </w:rPr>
        <w:t>:</w:t>
      </w:r>
      <w:r w:rsidRPr="00394328">
        <w:rPr>
          <w:lang w:val="en-US"/>
        </w:rPr>
        <w:t xml:space="preserve"> The genetic landscape of high-risk neuroblastoma. Nat Genet. 2013</w:t>
      </w:r>
      <w:r w:rsidR="0068512E" w:rsidRPr="0068512E">
        <w:rPr>
          <w:lang w:val="en-US"/>
        </w:rPr>
        <w:t xml:space="preserve">, </w:t>
      </w:r>
      <w:r w:rsidRPr="00394328">
        <w:rPr>
          <w:lang w:val="en-US"/>
        </w:rPr>
        <w:t>45(3):279–284. </w:t>
      </w:r>
    </w:p>
    <w:p w:rsidR="00394328" w:rsidRPr="00F13309" w:rsidRDefault="00C71C0B" w:rsidP="00F13309">
      <w:pPr>
        <w:pStyle w:val="NormalnyWeb"/>
        <w:jc w:val="both"/>
        <w:rPr>
          <w:u w:val="single"/>
          <w:lang w:val="en-US"/>
        </w:rPr>
      </w:pPr>
      <w:proofErr w:type="spellStart"/>
      <w:r w:rsidRPr="00F13309">
        <w:rPr>
          <w:u w:val="single"/>
          <w:lang w:val="en-US"/>
        </w:rPr>
        <w:t>książki</w:t>
      </w:r>
      <w:proofErr w:type="spellEnd"/>
      <w:r w:rsidRPr="00F13309">
        <w:rPr>
          <w:u w:val="single"/>
          <w:lang w:val="en-US"/>
        </w:rPr>
        <w:t>:</w:t>
      </w:r>
    </w:p>
    <w:p w:rsidR="00394328" w:rsidRPr="00394328" w:rsidRDefault="00394328" w:rsidP="0068512E">
      <w:pPr>
        <w:pStyle w:val="NormalnyWeb"/>
        <w:numPr>
          <w:ilvl w:val="0"/>
          <w:numId w:val="11"/>
        </w:numPr>
        <w:jc w:val="both"/>
        <w:rPr>
          <w:lang w:val="en-US"/>
        </w:rPr>
      </w:pPr>
      <w:r w:rsidRPr="00394328">
        <w:rPr>
          <w:lang w:val="en-US"/>
        </w:rPr>
        <w:t>Rang HP, Dale MM, Ritter JM, Moore PK. Pharmacology. 5th ed. Edinburgh: Churchill Livingstone; 2003.</w:t>
      </w:r>
    </w:p>
    <w:p w:rsidR="00394328" w:rsidRPr="00394328" w:rsidRDefault="00394328" w:rsidP="0068512E">
      <w:pPr>
        <w:pStyle w:val="NormalnyWeb"/>
        <w:numPr>
          <w:ilvl w:val="0"/>
          <w:numId w:val="11"/>
        </w:numPr>
        <w:jc w:val="both"/>
        <w:rPr>
          <w:lang w:val="en-US"/>
        </w:rPr>
      </w:pPr>
      <w:r w:rsidRPr="00394328">
        <w:rPr>
          <w:lang w:val="en-US"/>
        </w:rPr>
        <w:t xml:space="preserve">Beers MH, Porter RS, Jones TV, Kaplan JL, </w:t>
      </w:r>
      <w:proofErr w:type="spellStart"/>
      <w:r w:rsidRPr="00394328">
        <w:rPr>
          <w:lang w:val="en-US"/>
        </w:rPr>
        <w:t>Berkwits</w:t>
      </w:r>
      <w:proofErr w:type="spellEnd"/>
      <w:r w:rsidRPr="00394328">
        <w:rPr>
          <w:lang w:val="en-US"/>
        </w:rPr>
        <w:t xml:space="preserve"> M (editors). The Merck manual of diagnosis and therapy. 18th ed. Whitehouse Station (NJ): Merck Research Laboratories; 2006.</w:t>
      </w:r>
    </w:p>
    <w:p w:rsidR="00394328" w:rsidRPr="00C71C0B" w:rsidRDefault="00C71C0B" w:rsidP="00F13309">
      <w:pPr>
        <w:pStyle w:val="NormalnyWeb"/>
        <w:jc w:val="both"/>
        <w:rPr>
          <w:u w:val="single"/>
        </w:rPr>
      </w:pPr>
      <w:r w:rsidRPr="00C71C0B">
        <w:rPr>
          <w:u w:val="single"/>
        </w:rPr>
        <w:t>rozdziały w książkach</w:t>
      </w:r>
      <w:r w:rsidR="001B6456">
        <w:rPr>
          <w:u w:val="single"/>
        </w:rPr>
        <w:t>:</w:t>
      </w:r>
    </w:p>
    <w:p w:rsidR="00394328" w:rsidRPr="00394328" w:rsidRDefault="00394328" w:rsidP="0068512E">
      <w:pPr>
        <w:pStyle w:val="NormalnyWeb"/>
        <w:numPr>
          <w:ilvl w:val="0"/>
          <w:numId w:val="13"/>
        </w:numPr>
        <w:jc w:val="both"/>
        <w:rPr>
          <w:lang w:val="en-US"/>
        </w:rPr>
      </w:pPr>
      <w:r w:rsidRPr="00A44CA3">
        <w:rPr>
          <w:lang w:val="en-US"/>
        </w:rPr>
        <w:t xml:space="preserve">Phillips SJ, </w:t>
      </w:r>
      <w:proofErr w:type="spellStart"/>
      <w:r w:rsidRPr="00A44CA3">
        <w:rPr>
          <w:lang w:val="en-US"/>
        </w:rPr>
        <w:t>Whisnant</w:t>
      </w:r>
      <w:proofErr w:type="spellEnd"/>
      <w:r w:rsidRPr="00A44CA3">
        <w:rPr>
          <w:lang w:val="en-US"/>
        </w:rPr>
        <w:t xml:space="preserve"> JP. </w:t>
      </w:r>
      <w:r w:rsidRPr="00394328">
        <w:rPr>
          <w:lang w:val="en-US"/>
        </w:rPr>
        <w:t>Hypertension and stroke. In: Laragh JH, Brenner BM, editors. Hypertension: pathophysiology, diagnosis, and management. 2nd ed. New York: Raven Press; 1995. p. 465–478.</w:t>
      </w:r>
    </w:p>
    <w:p w:rsidR="00394328" w:rsidRPr="00C71C0B" w:rsidRDefault="00394328" w:rsidP="00C71C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394328" w:rsidRPr="00C71C0B" w:rsidSect="00A1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D6F"/>
    <w:multiLevelType w:val="hybridMultilevel"/>
    <w:tmpl w:val="1CD4595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9576693"/>
    <w:multiLevelType w:val="hybridMultilevel"/>
    <w:tmpl w:val="E61EA4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4455F"/>
    <w:multiLevelType w:val="hybridMultilevel"/>
    <w:tmpl w:val="90267FA6"/>
    <w:lvl w:ilvl="0" w:tplc="9F9498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9C7699"/>
    <w:multiLevelType w:val="hybridMultilevel"/>
    <w:tmpl w:val="E48ED760"/>
    <w:lvl w:ilvl="0" w:tplc="A51A6B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9FB4D80"/>
    <w:multiLevelType w:val="hybridMultilevel"/>
    <w:tmpl w:val="A618538C"/>
    <w:lvl w:ilvl="0" w:tplc="A51A6B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CAD17C4"/>
    <w:multiLevelType w:val="hybridMultilevel"/>
    <w:tmpl w:val="F2E263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25178D"/>
    <w:multiLevelType w:val="hybridMultilevel"/>
    <w:tmpl w:val="714E1698"/>
    <w:lvl w:ilvl="0" w:tplc="73DC51EA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AE775E"/>
    <w:multiLevelType w:val="hybridMultilevel"/>
    <w:tmpl w:val="69984A7E"/>
    <w:lvl w:ilvl="0" w:tplc="A51A6B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C3619FB"/>
    <w:multiLevelType w:val="hybridMultilevel"/>
    <w:tmpl w:val="24066A46"/>
    <w:lvl w:ilvl="0" w:tplc="B19672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4910DC"/>
    <w:multiLevelType w:val="hybridMultilevel"/>
    <w:tmpl w:val="161810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430CD8"/>
    <w:multiLevelType w:val="hybridMultilevel"/>
    <w:tmpl w:val="EB9E9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134AE"/>
    <w:multiLevelType w:val="hybridMultilevel"/>
    <w:tmpl w:val="85F82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E1D20"/>
    <w:multiLevelType w:val="hybridMultilevel"/>
    <w:tmpl w:val="138AEEE4"/>
    <w:lvl w:ilvl="0" w:tplc="B19672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7E18E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793627"/>
    <w:multiLevelType w:val="hybridMultilevel"/>
    <w:tmpl w:val="BCF0D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2"/>
  </w:num>
  <w:num w:numId="7">
    <w:abstractNumId w:val="12"/>
  </w:num>
  <w:num w:numId="8">
    <w:abstractNumId w:val="10"/>
  </w:num>
  <w:num w:numId="9">
    <w:abstractNumId w:val="13"/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68"/>
    <w:rsid w:val="00015011"/>
    <w:rsid w:val="001B6456"/>
    <w:rsid w:val="00287CBF"/>
    <w:rsid w:val="002B27A6"/>
    <w:rsid w:val="002B6A17"/>
    <w:rsid w:val="002E607D"/>
    <w:rsid w:val="00394328"/>
    <w:rsid w:val="003B3468"/>
    <w:rsid w:val="003C2417"/>
    <w:rsid w:val="00425553"/>
    <w:rsid w:val="00432893"/>
    <w:rsid w:val="00462425"/>
    <w:rsid w:val="005B7820"/>
    <w:rsid w:val="00627DBC"/>
    <w:rsid w:val="00640961"/>
    <w:rsid w:val="0068512E"/>
    <w:rsid w:val="006C03D4"/>
    <w:rsid w:val="0077099B"/>
    <w:rsid w:val="0086633F"/>
    <w:rsid w:val="008C21E1"/>
    <w:rsid w:val="00926C8C"/>
    <w:rsid w:val="009520D5"/>
    <w:rsid w:val="00966010"/>
    <w:rsid w:val="0096770A"/>
    <w:rsid w:val="00A10DD5"/>
    <w:rsid w:val="00A44CA3"/>
    <w:rsid w:val="00A5059A"/>
    <w:rsid w:val="00A80FDD"/>
    <w:rsid w:val="00B84183"/>
    <w:rsid w:val="00C71C0B"/>
    <w:rsid w:val="00C84F07"/>
    <w:rsid w:val="00D87E76"/>
    <w:rsid w:val="00D92DAA"/>
    <w:rsid w:val="00DA6B7F"/>
    <w:rsid w:val="00DE5C97"/>
    <w:rsid w:val="00F13309"/>
    <w:rsid w:val="00FD4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D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46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94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394328"/>
  </w:style>
  <w:style w:type="character" w:styleId="Odwoaniedokomentarza">
    <w:name w:val="annotation reference"/>
    <w:uiPriority w:val="99"/>
    <w:semiHidden/>
    <w:unhideWhenUsed/>
    <w:rsid w:val="00D87E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E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7E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E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E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7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D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46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94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394328"/>
  </w:style>
  <w:style w:type="character" w:styleId="Odwoaniedokomentarza">
    <w:name w:val="annotation reference"/>
    <w:uiPriority w:val="99"/>
    <w:semiHidden/>
    <w:unhideWhenUsed/>
    <w:rsid w:val="00D87E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E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7E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E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E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7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Halinka</cp:lastModifiedBy>
  <cp:revision>3</cp:revision>
  <cp:lastPrinted>2014-10-13T08:19:00Z</cp:lastPrinted>
  <dcterms:created xsi:type="dcterms:W3CDTF">2019-10-28T10:25:00Z</dcterms:created>
  <dcterms:modified xsi:type="dcterms:W3CDTF">2019-10-28T10:36:00Z</dcterms:modified>
</cp:coreProperties>
</file>