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056B" w14:textId="64036929" w:rsidR="00AD3CF4" w:rsidRDefault="006E7A4A" w:rsidP="003B6A2F">
      <w:r w:rsidRPr="003B6A2F">
        <w:t xml:space="preserve"> </w:t>
      </w:r>
    </w:p>
    <w:p w14:paraId="71E6423A" w14:textId="2987A056" w:rsidR="003B6A2F" w:rsidRDefault="003B6A2F" w:rsidP="003B6A2F"/>
    <w:p w14:paraId="531EC10F" w14:textId="16CCE4C0" w:rsidR="003B6A2F" w:rsidRDefault="003B6A2F" w:rsidP="003B6A2F">
      <w:pPr>
        <w:spacing w:line="276" w:lineRule="auto"/>
      </w:pPr>
      <w:r>
        <w:t>Celem niniejszej procedury jest określenie zasad ubiegania się o Patronat Honorowy Rektora UMP nad wydarzeniami i przedsięwzięciami promującymi wartości naukowe, edukacyjne, zdrowotne</w:t>
      </w:r>
      <w:r w:rsidR="00C228B7">
        <w:t xml:space="preserve">, kulturalne, sportowe. </w:t>
      </w:r>
    </w:p>
    <w:p w14:paraId="31CCDAC1" w14:textId="5FBCA3FB" w:rsidR="00A76E9B" w:rsidRPr="00C228B7" w:rsidRDefault="00A76E9B" w:rsidP="003B6A2F">
      <w:pPr>
        <w:spacing w:line="276" w:lineRule="auto"/>
        <w:rPr>
          <w:i/>
        </w:rPr>
      </w:pPr>
      <w:r w:rsidRPr="00C228B7">
        <w:rPr>
          <w:i/>
        </w:rPr>
        <w:t xml:space="preserve">Patronat nie oznacza wsparcia finansowego, organizacyjnego ani osobistego udziału Rektora. </w:t>
      </w:r>
    </w:p>
    <w:p w14:paraId="28A7B18D" w14:textId="1227EFE5" w:rsidR="003B6A2F" w:rsidRPr="003B6A2F" w:rsidRDefault="003B6A2F" w:rsidP="003B6A2F">
      <w:pPr>
        <w:spacing w:before="100" w:beforeAutospacing="1" w:after="100" w:afterAutospacing="1" w:line="276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>
        <w:rPr>
          <w:rFonts w:eastAsia="Times New Roman" w:cs="Times New Roman"/>
          <w:b/>
          <w:bCs/>
          <w:kern w:val="0"/>
          <w:lang w:eastAsia="pl-PL"/>
          <w14:ligatures w14:val="none"/>
        </w:rPr>
        <w:t>W</w:t>
      </w:r>
      <w:r w:rsidRPr="003B6A2F">
        <w:rPr>
          <w:rFonts w:eastAsia="Times New Roman" w:cs="Times New Roman"/>
          <w:b/>
          <w:bCs/>
          <w:kern w:val="0"/>
          <w:lang w:eastAsia="pl-PL"/>
          <w14:ligatures w14:val="none"/>
        </w:rPr>
        <w:t>nioskowani</w:t>
      </w:r>
      <w:r>
        <w:rPr>
          <w:rFonts w:eastAsia="Times New Roman" w:cs="Times New Roman"/>
          <w:b/>
          <w:bCs/>
          <w:kern w:val="0"/>
          <w:lang w:eastAsia="pl-PL"/>
          <w14:ligatures w14:val="none"/>
        </w:rPr>
        <w:t>e:</w:t>
      </w:r>
    </w:p>
    <w:p w14:paraId="44533D59" w14:textId="77777777" w:rsidR="003B6A2F" w:rsidRPr="003B6A2F" w:rsidRDefault="003B6A2F" w:rsidP="003B6A2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B6A2F">
        <w:rPr>
          <w:rFonts w:eastAsia="Times New Roman" w:cs="Times New Roman"/>
          <w:b/>
          <w:bCs/>
          <w:kern w:val="0"/>
          <w:lang w:eastAsia="pl-PL"/>
          <w14:ligatures w14:val="none"/>
        </w:rPr>
        <w:t>Pobranie i wypełnienie formularza wniosku:</w:t>
      </w:r>
    </w:p>
    <w:p w14:paraId="486551FA" w14:textId="55C4CA26" w:rsidR="003B6A2F" w:rsidRPr="003B6A2F" w:rsidRDefault="003B6A2F" w:rsidP="003B6A2F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B6A2F">
        <w:rPr>
          <w:rFonts w:eastAsia="Times New Roman" w:cs="Times New Roman"/>
          <w:kern w:val="0"/>
          <w:lang w:eastAsia="pl-PL"/>
          <w14:ligatures w14:val="none"/>
        </w:rPr>
        <w:t>Formularz dostępny na stronie internetowej UMP (zakładka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 Ważne dokumenty</w:t>
      </w:r>
      <w:r w:rsidRPr="003B6A2F">
        <w:rPr>
          <w:rFonts w:eastAsia="Times New Roman" w:cs="Times New Roman"/>
          <w:kern w:val="0"/>
          <w:lang w:eastAsia="pl-PL"/>
          <w14:ligatures w14:val="none"/>
        </w:rPr>
        <w:t>).</w:t>
      </w:r>
    </w:p>
    <w:p w14:paraId="7206CB12" w14:textId="77777777" w:rsidR="003B6A2F" w:rsidRPr="003B6A2F" w:rsidRDefault="003B6A2F" w:rsidP="003B6A2F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B6A2F">
        <w:rPr>
          <w:rFonts w:eastAsia="Times New Roman" w:cs="Times New Roman"/>
          <w:kern w:val="0"/>
          <w:lang w:eastAsia="pl-PL"/>
          <w14:ligatures w14:val="none"/>
        </w:rPr>
        <w:t xml:space="preserve">Wniosek należy wypełnić nie później niż </w:t>
      </w:r>
      <w:r w:rsidRPr="003B6A2F">
        <w:rPr>
          <w:rFonts w:eastAsia="Times New Roman" w:cs="Times New Roman"/>
          <w:b/>
          <w:bCs/>
          <w:kern w:val="0"/>
          <w:lang w:eastAsia="pl-PL"/>
          <w14:ligatures w14:val="none"/>
        </w:rPr>
        <w:t>30 dni przed planowanym wydarzeniem</w:t>
      </w:r>
      <w:r w:rsidRPr="003B6A2F">
        <w:rPr>
          <w:rFonts w:eastAsia="Times New Roman" w:cs="Times New Roman"/>
          <w:kern w:val="0"/>
          <w:lang w:eastAsia="pl-PL"/>
          <w14:ligatures w14:val="none"/>
        </w:rPr>
        <w:t>.</w:t>
      </w:r>
    </w:p>
    <w:p w14:paraId="72E10F69" w14:textId="77777777" w:rsidR="003B6A2F" w:rsidRPr="003B6A2F" w:rsidRDefault="003B6A2F" w:rsidP="003B6A2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B6A2F">
        <w:rPr>
          <w:rFonts w:eastAsia="Times New Roman" w:cs="Times New Roman"/>
          <w:b/>
          <w:bCs/>
          <w:kern w:val="0"/>
          <w:lang w:eastAsia="pl-PL"/>
          <w14:ligatures w14:val="none"/>
        </w:rPr>
        <w:t>Sposób składania wniosku:</w:t>
      </w:r>
    </w:p>
    <w:p w14:paraId="3F1911AD" w14:textId="77777777" w:rsidR="003B6A2F" w:rsidRPr="003B6A2F" w:rsidRDefault="003B6A2F" w:rsidP="003B6A2F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B6A2F">
        <w:rPr>
          <w:rFonts w:eastAsia="Times New Roman" w:cs="Times New Roman"/>
          <w:kern w:val="0"/>
          <w:lang w:eastAsia="pl-PL"/>
          <w14:ligatures w14:val="none"/>
        </w:rPr>
        <w:t>drogą elektroniczną na adres: rektor@ump.edu.pl</w:t>
      </w:r>
    </w:p>
    <w:p w14:paraId="3FC7EE4B" w14:textId="212ADF16" w:rsidR="003B6A2F" w:rsidRDefault="003B6A2F" w:rsidP="003B6A2F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kern w:val="0"/>
          <w:lang w:eastAsia="pl-PL"/>
          <w14:ligatures w14:val="none"/>
        </w:rPr>
      </w:pPr>
      <w:r w:rsidRPr="003B6A2F">
        <w:rPr>
          <w:rFonts w:eastAsia="Times New Roman" w:cs="Times New Roman"/>
          <w:kern w:val="0"/>
          <w:lang w:eastAsia="pl-PL"/>
          <w14:ligatures w14:val="none"/>
        </w:rPr>
        <w:t>lub w formie papierowej na adres Biura Obsługi Rektora.</w:t>
      </w:r>
    </w:p>
    <w:p w14:paraId="70F469E8" w14:textId="6656EDEB" w:rsidR="003B6A2F" w:rsidRPr="003B6A2F" w:rsidRDefault="003B6A2F" w:rsidP="003B6A2F">
      <w:pPr>
        <w:pStyle w:val="Nagwek3"/>
        <w:spacing w:line="276" w:lineRule="auto"/>
        <w:rPr>
          <w:rFonts w:asciiTheme="minorHAnsi" w:hAnsiTheme="minorHAnsi"/>
          <w:sz w:val="24"/>
          <w:szCs w:val="24"/>
        </w:rPr>
      </w:pPr>
      <w:r w:rsidRPr="003B6A2F">
        <w:rPr>
          <w:rStyle w:val="Pogrubienie"/>
          <w:rFonts w:asciiTheme="minorHAnsi" w:hAnsiTheme="minorHAnsi"/>
          <w:b/>
          <w:bCs/>
          <w:sz w:val="24"/>
          <w:szCs w:val="24"/>
        </w:rPr>
        <w:t xml:space="preserve">Decyzja i obowiązki </w:t>
      </w:r>
      <w:r>
        <w:rPr>
          <w:rStyle w:val="Pogrubienie"/>
          <w:rFonts w:asciiTheme="minorHAnsi" w:hAnsiTheme="minorHAnsi"/>
          <w:b/>
          <w:bCs/>
          <w:sz w:val="24"/>
          <w:szCs w:val="24"/>
        </w:rPr>
        <w:t>O</w:t>
      </w:r>
      <w:r w:rsidRPr="003B6A2F">
        <w:rPr>
          <w:rStyle w:val="Pogrubienie"/>
          <w:rFonts w:asciiTheme="minorHAnsi" w:hAnsiTheme="minorHAnsi"/>
          <w:b/>
          <w:bCs/>
          <w:sz w:val="24"/>
          <w:szCs w:val="24"/>
        </w:rPr>
        <w:t>rganizatora</w:t>
      </w:r>
      <w:r>
        <w:rPr>
          <w:rStyle w:val="Pogrubienie"/>
          <w:rFonts w:asciiTheme="minorHAnsi" w:hAnsiTheme="minorHAnsi"/>
          <w:b/>
          <w:bCs/>
          <w:sz w:val="24"/>
          <w:szCs w:val="24"/>
        </w:rPr>
        <w:t>:</w:t>
      </w:r>
    </w:p>
    <w:p w14:paraId="6B8FEC67" w14:textId="77777777" w:rsidR="003B6A2F" w:rsidRPr="003B6A2F" w:rsidRDefault="003B6A2F" w:rsidP="003B6A2F">
      <w:pPr>
        <w:pStyle w:val="NormalnyWeb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3B6A2F">
        <w:rPr>
          <w:rStyle w:val="Pogrubienie"/>
          <w:rFonts w:asciiTheme="minorHAnsi" w:hAnsiTheme="minorHAnsi"/>
        </w:rPr>
        <w:t>Pozytywna decyzja:</w:t>
      </w:r>
    </w:p>
    <w:p w14:paraId="0B6D26D4" w14:textId="77777777" w:rsidR="003B6A2F" w:rsidRPr="003B6A2F" w:rsidRDefault="003B6A2F" w:rsidP="003B6A2F">
      <w:pPr>
        <w:pStyle w:val="NormalnyWeb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3B6A2F">
        <w:rPr>
          <w:rFonts w:asciiTheme="minorHAnsi" w:hAnsiTheme="minorHAnsi"/>
        </w:rPr>
        <w:t>Patronat przyznany zostaje w formie pisemnej.</w:t>
      </w:r>
    </w:p>
    <w:p w14:paraId="75774CC8" w14:textId="52025E9B" w:rsidR="003B6A2F" w:rsidRPr="003B6A2F" w:rsidRDefault="003B6A2F" w:rsidP="003B6A2F">
      <w:pPr>
        <w:pStyle w:val="NormalnyWeb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3B6A2F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niwersytet Medyczny im. Karola Marcinkowskiego w Poznaniu </w:t>
      </w:r>
      <w:r w:rsidRPr="003B6A2F">
        <w:rPr>
          <w:rFonts w:asciiTheme="minorHAnsi" w:hAnsiTheme="minorHAnsi"/>
        </w:rPr>
        <w:t xml:space="preserve"> udostępnia </w:t>
      </w:r>
      <w:r>
        <w:rPr>
          <w:rFonts w:asciiTheme="minorHAnsi" w:hAnsiTheme="minorHAnsi"/>
        </w:rPr>
        <w:t>godło U</w:t>
      </w:r>
      <w:r w:rsidRPr="003B6A2F">
        <w:rPr>
          <w:rFonts w:asciiTheme="minorHAnsi" w:hAnsiTheme="minorHAnsi"/>
        </w:rPr>
        <w:t>czelni do użycia wyłącznie w zakresie zatwierdzonego wydarzenia.</w:t>
      </w:r>
    </w:p>
    <w:p w14:paraId="7CC99694" w14:textId="77777777" w:rsidR="003B6A2F" w:rsidRPr="003B6A2F" w:rsidRDefault="003B6A2F" w:rsidP="003B6A2F">
      <w:pPr>
        <w:pStyle w:val="NormalnyWeb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3B6A2F">
        <w:rPr>
          <w:rStyle w:val="Pogrubienie"/>
          <w:rFonts w:asciiTheme="minorHAnsi" w:hAnsiTheme="minorHAnsi"/>
        </w:rPr>
        <w:t>Negatywna decyzja:</w:t>
      </w:r>
    </w:p>
    <w:p w14:paraId="5CA2AAC5" w14:textId="77777777" w:rsidR="003B6A2F" w:rsidRPr="003B6A2F" w:rsidRDefault="003B6A2F" w:rsidP="003B6A2F">
      <w:pPr>
        <w:pStyle w:val="NormalnyWeb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3B6A2F">
        <w:rPr>
          <w:rFonts w:asciiTheme="minorHAnsi" w:hAnsiTheme="minorHAnsi"/>
        </w:rPr>
        <w:t>Jest ostateczna i nie przysługuje od niej odwołanie.</w:t>
      </w:r>
    </w:p>
    <w:p w14:paraId="677E1CE8" w14:textId="77777777" w:rsidR="003B6A2F" w:rsidRPr="003B6A2F" w:rsidRDefault="003B6A2F" w:rsidP="003B6A2F">
      <w:pPr>
        <w:pStyle w:val="NormalnyWeb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3B6A2F">
        <w:rPr>
          <w:rStyle w:val="Pogrubienie"/>
          <w:rFonts w:asciiTheme="minorHAnsi" w:hAnsiTheme="minorHAnsi"/>
        </w:rPr>
        <w:t>Zobowiązania organizatora:</w:t>
      </w:r>
    </w:p>
    <w:p w14:paraId="6C27EC36" w14:textId="62EBCFE3" w:rsidR="003B6A2F" w:rsidRDefault="003B6A2F" w:rsidP="003B6A2F">
      <w:pPr>
        <w:pStyle w:val="NormalnyWeb"/>
        <w:numPr>
          <w:ilvl w:val="1"/>
          <w:numId w:val="2"/>
        </w:numPr>
        <w:spacing w:line="276" w:lineRule="auto"/>
        <w:rPr>
          <w:rFonts w:asciiTheme="minorHAnsi" w:hAnsiTheme="minorHAnsi"/>
        </w:rPr>
      </w:pPr>
      <w:r w:rsidRPr="003B6A2F">
        <w:rPr>
          <w:rFonts w:asciiTheme="minorHAnsi" w:hAnsiTheme="minorHAnsi"/>
        </w:rPr>
        <w:t>Umieszczenie informacji o patronacie w materiałach promocyjnych</w:t>
      </w:r>
      <w:r>
        <w:rPr>
          <w:rFonts w:asciiTheme="minorHAnsi" w:hAnsiTheme="minorHAnsi"/>
        </w:rPr>
        <w:t xml:space="preserve"> i przekazanie wykorzystania godła do akceptacji </w:t>
      </w:r>
    </w:p>
    <w:p w14:paraId="303B4EC5" w14:textId="5B31A70B" w:rsidR="00A76E9B" w:rsidRPr="00A76E9B" w:rsidRDefault="00A76E9B" w:rsidP="00A76E9B">
      <w:pPr>
        <w:pStyle w:val="Nagwek2"/>
        <w:rPr>
          <w:rFonts w:asciiTheme="minorHAnsi" w:hAnsiTheme="minorHAnsi"/>
          <w:b/>
          <w:color w:val="auto"/>
          <w:sz w:val="24"/>
          <w:szCs w:val="24"/>
        </w:rPr>
      </w:pPr>
      <w:r w:rsidRPr="00A76E9B">
        <w:rPr>
          <w:rFonts w:asciiTheme="minorHAnsi" w:hAnsiTheme="minorHAnsi"/>
          <w:b/>
          <w:color w:val="auto"/>
          <w:sz w:val="24"/>
          <w:szCs w:val="24"/>
        </w:rPr>
        <w:t>Przypadki wyłączone z patronatu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: </w:t>
      </w:r>
    </w:p>
    <w:p w14:paraId="6E49981B" w14:textId="77777777" w:rsidR="00A76E9B" w:rsidRPr="00A76E9B" w:rsidRDefault="00A76E9B" w:rsidP="00A76E9B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A76E9B">
        <w:rPr>
          <w:rFonts w:asciiTheme="minorHAnsi" w:hAnsiTheme="minorHAnsi"/>
        </w:rPr>
        <w:t>Wydarzenia o charakterze politycznym lub reklamowym;</w:t>
      </w:r>
    </w:p>
    <w:p w14:paraId="185D3B06" w14:textId="77777777" w:rsidR="00A76E9B" w:rsidRPr="00A76E9B" w:rsidRDefault="00A76E9B" w:rsidP="00A76E9B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A76E9B">
        <w:rPr>
          <w:rFonts w:asciiTheme="minorHAnsi" w:hAnsiTheme="minorHAnsi"/>
        </w:rPr>
        <w:t xml:space="preserve">Inicjatywy o treściach antynaukowych lub </w:t>
      </w:r>
      <w:proofErr w:type="spellStart"/>
      <w:r w:rsidRPr="00A76E9B">
        <w:rPr>
          <w:rFonts w:asciiTheme="minorHAnsi" w:hAnsiTheme="minorHAnsi"/>
        </w:rPr>
        <w:t>antymedycznych</w:t>
      </w:r>
      <w:proofErr w:type="spellEnd"/>
      <w:r w:rsidRPr="00A76E9B">
        <w:rPr>
          <w:rFonts w:asciiTheme="minorHAnsi" w:hAnsiTheme="minorHAnsi"/>
        </w:rPr>
        <w:t>;</w:t>
      </w:r>
    </w:p>
    <w:p w14:paraId="4BAE085B" w14:textId="77777777" w:rsidR="00A76E9B" w:rsidRPr="00A76E9B" w:rsidRDefault="00A76E9B" w:rsidP="00A76E9B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A76E9B">
        <w:rPr>
          <w:rFonts w:asciiTheme="minorHAnsi" w:hAnsiTheme="minorHAnsi"/>
        </w:rPr>
        <w:t xml:space="preserve">Organizatorzy nieprzestrzegający zasad etyki i współżycia społecznego </w:t>
      </w:r>
    </w:p>
    <w:p w14:paraId="0B933366" w14:textId="77777777" w:rsidR="00A76E9B" w:rsidRDefault="00A76E9B" w:rsidP="00A76E9B">
      <w:pPr>
        <w:pStyle w:val="NormalnyWeb"/>
        <w:spacing w:line="276" w:lineRule="auto"/>
        <w:ind w:left="360"/>
        <w:rPr>
          <w:rFonts w:asciiTheme="minorHAnsi" w:hAnsiTheme="minorHAnsi"/>
        </w:rPr>
      </w:pPr>
    </w:p>
    <w:p w14:paraId="04BD1FFE" w14:textId="77777777" w:rsidR="003B6A2F" w:rsidRPr="003B6A2F" w:rsidRDefault="003B6A2F" w:rsidP="003B6A2F">
      <w:pPr>
        <w:spacing w:before="100" w:beforeAutospacing="1" w:after="100" w:afterAutospacing="1"/>
        <w:rPr>
          <w:rFonts w:eastAsia="Times New Roman" w:cs="Times New Roman"/>
          <w:kern w:val="0"/>
          <w:lang w:eastAsia="pl-PL"/>
          <w14:ligatures w14:val="none"/>
        </w:rPr>
      </w:pPr>
    </w:p>
    <w:p w14:paraId="0644A42E" w14:textId="77777777" w:rsidR="003B6A2F" w:rsidRPr="003B6A2F" w:rsidRDefault="003B6A2F" w:rsidP="003B6A2F"/>
    <w:sectPr w:rsidR="003B6A2F" w:rsidRPr="003B6A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F51B" w14:textId="77777777" w:rsidR="00DF278C" w:rsidRDefault="00DF278C" w:rsidP="004D01FD">
      <w:r>
        <w:separator/>
      </w:r>
    </w:p>
  </w:endnote>
  <w:endnote w:type="continuationSeparator" w:id="0">
    <w:p w14:paraId="0B05423D" w14:textId="77777777" w:rsidR="00DF278C" w:rsidRDefault="00DF278C" w:rsidP="004D01FD">
      <w:r>
        <w:continuationSeparator/>
      </w:r>
    </w:p>
  </w:endnote>
  <w:endnote w:type="continuationNotice" w:id="1">
    <w:p w14:paraId="75D397A7" w14:textId="77777777" w:rsidR="00DF278C" w:rsidRDefault="00DF2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7A28" w14:textId="77777777" w:rsidR="00805D2A" w:rsidRPr="004D01FD" w:rsidRDefault="00805D2A" w:rsidP="00805D2A">
    <w:pPr>
      <w:pStyle w:val="Stopka"/>
      <w:rPr>
        <w:sz w:val="22"/>
        <w:szCs w:val="22"/>
      </w:rPr>
    </w:pPr>
    <w:r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0E646C0" wp14:editId="5D351DC6">
              <wp:simplePos x="0" y="0"/>
              <wp:positionH relativeFrom="column">
                <wp:posOffset>1600200</wp:posOffset>
              </wp:positionH>
              <wp:positionV relativeFrom="paragraph">
                <wp:posOffset>-44450</wp:posOffset>
              </wp:positionV>
              <wp:extent cx="2040890" cy="643255"/>
              <wp:effectExtent l="0" t="0" r="0" b="0"/>
              <wp:wrapNone/>
              <wp:docPr id="1355627866" name="Pole tekstowe 1355627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890" cy="643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C6759F" w14:textId="1B4C952C" w:rsidR="00805D2A" w:rsidRPr="00A32543" w:rsidRDefault="00805D2A" w:rsidP="00805D2A">
                          <w:pPr>
                            <w:rPr>
                              <w:rFonts w:ascii="Calibri Light" w:hAnsi="Calibri Light" w:cs="Calibri Light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646C0" id="_x0000_t202" coordsize="21600,21600" o:spt="202" path="m,l,21600r21600,l21600,xe">
              <v:stroke joinstyle="miter"/>
              <v:path gradientshapeok="t" o:connecttype="rect"/>
            </v:shapetype>
            <v:shape id="Pole tekstowe 1355627866" o:spid="_x0000_s1028" type="#_x0000_t202" style="position:absolute;margin-left:126pt;margin-top:-3.5pt;width:160.7pt;height:50.6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" filled="f" stroked="f" strokeweight=".5pt">
              <v:textbox>
                <w:txbxContent>
                  <w:p w14:paraId="14C6759F" w14:textId="1B4C952C" w:rsidR="00805D2A" w:rsidRPr="00A32543" w:rsidRDefault="00805D2A" w:rsidP="00805D2A">
                    <w:pPr>
                      <w:rPr>
                        <w:rFonts w:ascii="Calibri Light" w:hAnsi="Calibri Light" w:cs="Calibri Light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9C40F97" wp14:editId="51970BD1">
              <wp:simplePos x="0" y="0"/>
              <wp:positionH relativeFrom="column">
                <wp:posOffset>-27719</wp:posOffset>
              </wp:positionH>
              <wp:positionV relativeFrom="paragraph">
                <wp:posOffset>-38735</wp:posOffset>
              </wp:positionV>
              <wp:extent cx="2040941" cy="643737"/>
              <wp:effectExtent l="0" t="0" r="0" b="0"/>
              <wp:wrapNone/>
              <wp:docPr id="455990563" name="Pole tekstowe 4559905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1" cy="6437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A2A04B" w14:textId="6D060722" w:rsidR="00805D2A" w:rsidRPr="00805D2A" w:rsidRDefault="00805D2A">
                          <w:pPr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C40F97" id="Pole tekstowe 455990563" o:spid="_x0000_s1029" type="#_x0000_t202" style="position:absolute;margin-left:-2.2pt;margin-top:-3.05pt;width:160.7pt;height:50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" filled="f" stroked="f" strokeweight=".5pt">
              <v:textbox>
                <w:txbxContent>
                  <w:p w14:paraId="6FA2A04B" w14:textId="6D060722" w:rsidR="00805D2A" w:rsidRPr="00805D2A" w:rsidRDefault="00805D2A">
                    <w:pPr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AAD2359" wp14:editId="17A3E740">
              <wp:simplePos x="0" y="0"/>
              <wp:positionH relativeFrom="column">
                <wp:posOffset>-3100</wp:posOffset>
              </wp:positionH>
              <wp:positionV relativeFrom="paragraph">
                <wp:posOffset>-114935</wp:posOffset>
              </wp:positionV>
              <wp:extent cx="6803366" cy="72000"/>
              <wp:effectExtent l="0" t="0" r="0" b="4445"/>
              <wp:wrapNone/>
              <wp:docPr id="1026009937" name="Prostokąt 10260099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03366" cy="72000"/>
                      </a:xfrm>
                      <a:prstGeom prst="rect">
                        <a:avLst/>
                      </a:prstGeom>
                      <a:solidFill>
                        <a:srgbClr val="0065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D3645D" id="Prostokąt 1026009937" o:spid="_x0000_s1026" style="position:absolute;margin-left:-.25pt;margin-top:-9.05pt;width:535.7pt;height:5.65pt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" fillcolor="#0065a4" stroked="f" strokeweight="1pt"/>
          </w:pict>
        </mc:Fallback>
      </mc:AlternateContent>
    </w:r>
  </w:p>
  <w:p w14:paraId="4FDA0EB9" w14:textId="77777777" w:rsidR="004D01FD" w:rsidRPr="004D01FD" w:rsidRDefault="004D01FD" w:rsidP="004D01FD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1256" w14:textId="77777777" w:rsidR="00DF278C" w:rsidRDefault="00DF278C" w:rsidP="004D01FD">
      <w:r>
        <w:separator/>
      </w:r>
    </w:p>
  </w:footnote>
  <w:footnote w:type="continuationSeparator" w:id="0">
    <w:p w14:paraId="01EEE8C1" w14:textId="77777777" w:rsidR="00DF278C" w:rsidRDefault="00DF278C" w:rsidP="004D01FD">
      <w:r>
        <w:continuationSeparator/>
      </w:r>
    </w:p>
  </w:footnote>
  <w:footnote w:type="continuationNotice" w:id="1">
    <w:p w14:paraId="25C9713F" w14:textId="77777777" w:rsidR="00DF278C" w:rsidRDefault="00DF27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8FA3" w14:textId="08EF648A" w:rsidR="004D01FD" w:rsidRDefault="004D01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9E82A1" wp14:editId="5304577B">
              <wp:simplePos x="0" y="0"/>
              <wp:positionH relativeFrom="column">
                <wp:posOffset>1129030</wp:posOffset>
              </wp:positionH>
              <wp:positionV relativeFrom="paragraph">
                <wp:posOffset>274319</wp:posOffset>
              </wp:positionV>
              <wp:extent cx="4965065" cy="561975"/>
              <wp:effectExtent l="0" t="0" r="0" b="0"/>
              <wp:wrapNone/>
              <wp:docPr id="1603676843" name="Pole tekstowe 16036768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06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35CB2F" w14:textId="0799A039" w:rsidR="004D01FD" w:rsidRPr="00135852" w:rsidRDefault="003B6A2F" w:rsidP="003B6A2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Procedura przyznawania patronatu honorowego wraz z możliwością wykorzystania godła Uczelni</w:t>
                          </w:r>
                          <w:r w:rsidR="006E59C4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 xml:space="preserve"> dla jednostek zewnętrznych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E82A1" id="_x0000_t202" coordsize="21600,21600" o:spt="202" path="m,l,21600r21600,l21600,xe">
              <v:stroke joinstyle="miter"/>
              <v:path gradientshapeok="t" o:connecttype="rect"/>
            </v:shapetype>
            <v:shape id="Pole tekstowe 1603676843" o:spid="_x0000_s1026" type="#_x0000_t202" style="position:absolute;margin-left:88.9pt;margin-top:21.6pt;width:390.95pt;height:44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UDGAIAACwEAAAOAAAAZHJzL2Uyb0RvYy54bWysU02P2jAQvVfqf7B8LwmUsC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" filled="f" stroked="f" strokeweight=".5pt">
              <v:textbox>
                <w:txbxContent>
                  <w:p w14:paraId="2E35CB2F" w14:textId="0799A039" w:rsidR="004D01FD" w:rsidRPr="00135852" w:rsidRDefault="003B6A2F" w:rsidP="003B6A2F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Procedura przyznawania patronatu honorowego wraz z możliwością wykorzystania godła Uczelni</w:t>
                    </w:r>
                    <w:r w:rsidR="006E59C4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dla jednostek zewnętrznych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606B3A" wp14:editId="4CFE6111">
              <wp:simplePos x="0" y="0"/>
              <wp:positionH relativeFrom="column">
                <wp:posOffset>1148137</wp:posOffset>
              </wp:positionH>
              <wp:positionV relativeFrom="paragraph">
                <wp:posOffset>2540</wp:posOffset>
              </wp:positionV>
              <wp:extent cx="4946073" cy="279607"/>
              <wp:effectExtent l="0" t="0" r="0" b="0"/>
              <wp:wrapNone/>
              <wp:docPr id="689220268" name="Pole tekstowe 6892202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073" cy="2796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492618" w14:textId="77777777" w:rsidR="004D01FD" w:rsidRPr="00A32543" w:rsidRDefault="004D01FD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A32543">
                            <w:rPr>
                              <w:rFonts w:ascii="Times New Roman" w:hAnsi="Times New Roman" w:cs="Times New Roman"/>
                            </w:rPr>
                            <w:t>Uniwersytet Medyczny im. Karola Marcinkowskiego w Poznaniu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606B3A" id="Pole tekstowe 689220268" o:spid="_x0000_s1027" type="#_x0000_t202" style="position:absolute;margin-left:90.4pt;margin-top:.2pt;width:389.45pt;height:22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" filled="f" stroked="f" strokeweight=".5pt">
              <v:textbox>
                <w:txbxContent>
                  <w:p w14:paraId="58492618" w14:textId="77777777" w:rsidR="004D01FD" w:rsidRPr="00A32543" w:rsidRDefault="004D01FD">
                    <w:pPr>
                      <w:rPr>
                        <w:rFonts w:ascii="Times New Roman" w:hAnsi="Times New Roman" w:cs="Times New Roman"/>
                      </w:rPr>
                    </w:pPr>
                    <w:r w:rsidRPr="00A32543">
                      <w:rPr>
                        <w:rFonts w:ascii="Times New Roman" w:hAnsi="Times New Roman" w:cs="Times New Roman"/>
                      </w:rPr>
                      <w:t>Uniwersytet Medyczny im. Karola Marcinkowskiego w Poznaniu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DEB093" wp14:editId="7436CB59">
              <wp:simplePos x="0" y="0"/>
              <wp:positionH relativeFrom="column">
                <wp:posOffset>1231265</wp:posOffset>
              </wp:positionH>
              <wp:positionV relativeFrom="paragraph">
                <wp:posOffset>246380</wp:posOffset>
              </wp:positionV>
              <wp:extent cx="5444837" cy="54000"/>
              <wp:effectExtent l="0" t="0" r="3810" b="3175"/>
              <wp:wrapNone/>
              <wp:docPr id="1488953081" name="Prostokąt 14889530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4837" cy="54000"/>
                      </a:xfrm>
                      <a:prstGeom prst="rect">
                        <a:avLst/>
                      </a:prstGeom>
                      <a:solidFill>
                        <a:srgbClr val="0065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F80DC9" id="Prostokąt 1488953081" o:spid="_x0000_s1026" style="position:absolute;margin-left:96.95pt;margin-top:19.4pt;width:428.75pt;height:4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" fillcolor="#0065a4" stroked="f" strokeweight="1pt"/>
          </w:pict>
        </mc:Fallback>
      </mc:AlternateContent>
    </w:r>
    <w:r>
      <w:rPr>
        <w:noProof/>
        <w:lang w:eastAsia="pl-PL"/>
      </w:rPr>
      <w:drawing>
        <wp:inline distT="0" distB="0" distL="0" distR="0" wp14:anchorId="4BC15D39" wp14:editId="54223F61">
          <wp:extent cx="900000" cy="900000"/>
          <wp:effectExtent l="0" t="0" r="1905" b="1905"/>
          <wp:docPr id="1631255565" name="Obraz 1631255565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23425" name="Obraz 1" descr="Obraz zawierający czarne, ciemność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C4630" w14:textId="77777777" w:rsidR="004D01FD" w:rsidRDefault="004D01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D27FA"/>
    <w:multiLevelType w:val="multilevel"/>
    <w:tmpl w:val="A7FE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6092C"/>
    <w:multiLevelType w:val="multilevel"/>
    <w:tmpl w:val="4234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20717"/>
    <w:multiLevelType w:val="multilevel"/>
    <w:tmpl w:val="8002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764509">
    <w:abstractNumId w:val="2"/>
  </w:num>
  <w:num w:numId="2" w16cid:durableId="1479227561">
    <w:abstractNumId w:val="1"/>
  </w:num>
  <w:num w:numId="3" w16cid:durableId="183791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FD"/>
    <w:rsid w:val="000717B0"/>
    <w:rsid w:val="000D4CCF"/>
    <w:rsid w:val="00103C55"/>
    <w:rsid w:val="00123384"/>
    <w:rsid w:val="00135852"/>
    <w:rsid w:val="0014414C"/>
    <w:rsid w:val="001C1E08"/>
    <w:rsid w:val="00285281"/>
    <w:rsid w:val="002C083E"/>
    <w:rsid w:val="002D2F87"/>
    <w:rsid w:val="002E49A5"/>
    <w:rsid w:val="003B6A2F"/>
    <w:rsid w:val="00464C55"/>
    <w:rsid w:val="00471ECE"/>
    <w:rsid w:val="004D01FD"/>
    <w:rsid w:val="00504734"/>
    <w:rsid w:val="005B0157"/>
    <w:rsid w:val="006B6026"/>
    <w:rsid w:val="006E59C4"/>
    <w:rsid w:val="006E7A4A"/>
    <w:rsid w:val="00706210"/>
    <w:rsid w:val="007A57FC"/>
    <w:rsid w:val="007E20E5"/>
    <w:rsid w:val="00805D2A"/>
    <w:rsid w:val="00882846"/>
    <w:rsid w:val="008C2F1D"/>
    <w:rsid w:val="008C7DAD"/>
    <w:rsid w:val="0093084D"/>
    <w:rsid w:val="009E3EDE"/>
    <w:rsid w:val="009F5C28"/>
    <w:rsid w:val="00A32543"/>
    <w:rsid w:val="00A76E9B"/>
    <w:rsid w:val="00AD3CF4"/>
    <w:rsid w:val="00B45748"/>
    <w:rsid w:val="00B868BB"/>
    <w:rsid w:val="00BA24C7"/>
    <w:rsid w:val="00BD4561"/>
    <w:rsid w:val="00C0243E"/>
    <w:rsid w:val="00C11F6A"/>
    <w:rsid w:val="00C228B7"/>
    <w:rsid w:val="00C95C51"/>
    <w:rsid w:val="00CA3520"/>
    <w:rsid w:val="00D52B73"/>
    <w:rsid w:val="00D733CB"/>
    <w:rsid w:val="00D737F1"/>
    <w:rsid w:val="00DE5F0C"/>
    <w:rsid w:val="00DF278C"/>
    <w:rsid w:val="00E3539B"/>
    <w:rsid w:val="00E55FA9"/>
    <w:rsid w:val="00E9725D"/>
    <w:rsid w:val="00EA08ED"/>
    <w:rsid w:val="00F36250"/>
    <w:rsid w:val="00F4363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E25CEF"/>
  <w15:chartTrackingRefBased/>
  <w15:docId w15:val="{E1F3E88F-5609-2A41-A20A-E67C707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E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B6A2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7E20E5"/>
    <w:tblPr>
      <w:tblStyleRowBandSize w:val="1"/>
      <w:tblBorders>
        <w:insideV w:val="single" w:sz="4" w:space="0" w:color="auto"/>
      </w:tblBorders>
    </w:tblPr>
    <w:tblStylePr w:type="firstRow">
      <w:rPr>
        <w:b/>
        <w:i w:val="0"/>
      </w:rPr>
      <w:tblPr/>
      <w:tcPr>
        <w:tcBorders>
          <w:bottom w:val="single" w:sz="4" w:space="0" w:color="auto"/>
          <w:insideV w:val="single" w:sz="4" w:space="0" w:color="auto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rukowaneLitery">
    <w:name w:val="Drukowane Litery"/>
    <w:basedOn w:val="Normalny"/>
    <w:rsid w:val="002C08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Times New Roman"/>
      <w:caps/>
      <w:kern w:val="0"/>
      <w:bdr w:val="nil"/>
      <w14:ligatures w14:val="none"/>
    </w:rPr>
  </w:style>
  <w:style w:type="paragraph" w:customStyle="1" w:styleId="Drukowanelitery0">
    <w:name w:val="Drukowane litery"/>
    <w:basedOn w:val="Normalny"/>
    <w:qFormat/>
    <w:rsid w:val="002C083E"/>
    <w:pPr>
      <w:autoSpaceDE w:val="0"/>
      <w:autoSpaceDN w:val="0"/>
      <w:adjustRightInd w:val="0"/>
    </w:pPr>
    <w:rPr>
      <w:rFonts w:ascii="Calibri" w:eastAsia="Calibri" w:hAnsi="Calibri" w:cs="Arial"/>
      <w:bCs/>
      <w:caps/>
      <w:color w:val="000000"/>
      <w:kern w:val="0"/>
      <w:sz w:val="20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D0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01FD"/>
  </w:style>
  <w:style w:type="paragraph" w:styleId="Stopka">
    <w:name w:val="footer"/>
    <w:basedOn w:val="Normalny"/>
    <w:link w:val="StopkaZnak"/>
    <w:uiPriority w:val="99"/>
    <w:unhideWhenUsed/>
    <w:rsid w:val="004D0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1FD"/>
  </w:style>
  <w:style w:type="table" w:styleId="Tabela-Siatka">
    <w:name w:val="Table Grid"/>
    <w:basedOn w:val="Standardowy"/>
    <w:uiPriority w:val="39"/>
    <w:rsid w:val="0028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3B6A2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B6A2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B6A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E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B66F5-777D-4B2E-8028-417C5B98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Rypiński</dc:creator>
  <cp:keywords/>
  <dc:description/>
  <cp:lastModifiedBy>Justyna Gornowicz-Porowska</cp:lastModifiedBy>
  <cp:revision>2</cp:revision>
  <cp:lastPrinted>2025-10-08T10:20:00Z</cp:lastPrinted>
  <dcterms:created xsi:type="dcterms:W3CDTF">2025-10-08T10:33:00Z</dcterms:created>
  <dcterms:modified xsi:type="dcterms:W3CDTF">2025-10-08T10:33:00Z</dcterms:modified>
</cp:coreProperties>
</file>