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A993" w14:textId="77777777" w:rsidR="00267057" w:rsidRDefault="00910E3D">
      <w:pPr>
        <w:rPr>
          <w:rFonts w:ascii="Times New Roman" w:hAnsi="Times New Roman" w:cs="Times New Roman"/>
          <w:b/>
          <w:u w:val="single"/>
        </w:rPr>
      </w:pPr>
      <w:r w:rsidRPr="00267057">
        <w:rPr>
          <w:rFonts w:ascii="Times New Roman" w:hAnsi="Times New Roman" w:cs="Times New Roman"/>
          <w:b/>
          <w:u w:val="single"/>
        </w:rPr>
        <w:t xml:space="preserve">Skład komisji w konkursie na powierzenie funkcji kierownika Kliniki Chorób Kręgosłupa </w:t>
      </w:r>
    </w:p>
    <w:p w14:paraId="0C916ED9" w14:textId="15018FCF" w:rsidR="00910E3D" w:rsidRPr="00267057" w:rsidRDefault="00910E3D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67057">
        <w:rPr>
          <w:rFonts w:ascii="Times New Roman" w:hAnsi="Times New Roman" w:cs="Times New Roman"/>
          <w:b/>
          <w:u w:val="single"/>
        </w:rPr>
        <w:t>i Ortopedii Dziecięcej</w:t>
      </w:r>
    </w:p>
    <w:p w14:paraId="0265F9E8" w14:textId="77777777" w:rsidR="00910E3D" w:rsidRPr="00910E3D" w:rsidRDefault="00910E3D">
      <w:pPr>
        <w:rPr>
          <w:rFonts w:ascii="Times New Roman" w:hAnsi="Times New Roman" w:cs="Times New Roman"/>
        </w:rPr>
      </w:pPr>
    </w:p>
    <w:p w14:paraId="0DAF6C15" w14:textId="42564370" w:rsidR="00AA4E9A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>Prof. dr hab. Zbigniew Krasiński</w:t>
      </w:r>
    </w:p>
    <w:p w14:paraId="4A64B356" w14:textId="7565452C" w:rsidR="00910E3D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>Prof. dr hab. Przemyslaw Mańkowski</w:t>
      </w:r>
    </w:p>
    <w:p w14:paraId="491B8CF0" w14:textId="5D59A7C1" w:rsidR="00910E3D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>Dr hab. Maciej Cymerys</w:t>
      </w:r>
    </w:p>
    <w:p w14:paraId="5385833C" w14:textId="2E0B68A2" w:rsidR="00910E3D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>Prof. dr ha. Leszek Romanowski</w:t>
      </w:r>
    </w:p>
    <w:p w14:paraId="06B9D9C9" w14:textId="5BA55CC5" w:rsidR="00910E3D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>Prof. dr hab. Marek Karczewski</w:t>
      </w:r>
    </w:p>
    <w:p w14:paraId="349E762B" w14:textId="71E4DDFC" w:rsidR="00910E3D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>Prof. dr hab. Marek Jóźwiak</w:t>
      </w:r>
    </w:p>
    <w:p w14:paraId="74250661" w14:textId="51D90E7A" w:rsidR="00910E3D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>Prof. dr hab. Ryszard Staniszewski</w:t>
      </w:r>
    </w:p>
    <w:p w14:paraId="0F0D4F9D" w14:textId="2ED1064D" w:rsidR="00910E3D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 xml:space="preserve">Dr n. med. Przemysław </w:t>
      </w:r>
      <w:proofErr w:type="spellStart"/>
      <w:r w:rsidRPr="00910E3D">
        <w:rPr>
          <w:rFonts w:ascii="Times New Roman" w:hAnsi="Times New Roman" w:cs="Times New Roman"/>
        </w:rPr>
        <w:t>Daroszewski</w:t>
      </w:r>
      <w:proofErr w:type="spellEnd"/>
      <w:r w:rsidRPr="00910E3D">
        <w:rPr>
          <w:rFonts w:ascii="Times New Roman" w:hAnsi="Times New Roman" w:cs="Times New Roman"/>
        </w:rPr>
        <w:t xml:space="preserve"> – Dyrektor Szpitala</w:t>
      </w:r>
    </w:p>
    <w:sectPr w:rsidR="00910E3D" w:rsidRPr="0091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A0"/>
    <w:rsid w:val="00267057"/>
    <w:rsid w:val="004111AB"/>
    <w:rsid w:val="00910E3D"/>
    <w:rsid w:val="00AA4E9A"/>
    <w:rsid w:val="00D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E81E"/>
  <w15:chartTrackingRefBased/>
  <w15:docId w15:val="{5C599372-4087-4E0C-B264-CCE29E2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(009027)</dc:creator>
  <cp:keywords/>
  <dc:description/>
  <cp:lastModifiedBy>Justyna Mataj (009027)</cp:lastModifiedBy>
  <cp:revision>4</cp:revision>
  <dcterms:created xsi:type="dcterms:W3CDTF">2021-10-21T06:59:00Z</dcterms:created>
  <dcterms:modified xsi:type="dcterms:W3CDTF">2021-10-21T07:01:00Z</dcterms:modified>
</cp:coreProperties>
</file>