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A3C72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 </w:t>
      </w:r>
    </w:p>
    <w:p w14:paraId="69BD75BA" w14:textId="77777777" w:rsidR="009B28D0" w:rsidRDefault="009B28D0" w:rsidP="009B28D0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Skład Komisji w konkursie na powierzenie funkcji kierownika Zakładu Optometrii</w:t>
      </w:r>
    </w:p>
    <w:p w14:paraId="245A522A" w14:textId="77777777" w:rsidR="009B28D0" w:rsidRDefault="009B28D0" w:rsidP="009B28D0">
      <w:pPr>
        <w:spacing w:line="252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0ED6D2" w14:textId="77777777" w:rsidR="009B28D0" w:rsidRDefault="009B28D0" w:rsidP="009B28D0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Prof. dr hab. Zbigniew Krasiński</w:t>
      </w:r>
    </w:p>
    <w:p w14:paraId="2C540DA8" w14:textId="77777777" w:rsidR="009B28D0" w:rsidRDefault="009B28D0" w:rsidP="009B28D0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Marek Ruchała </w:t>
      </w:r>
    </w:p>
    <w:p w14:paraId="2F9CB7EE" w14:textId="77777777" w:rsidR="009B28D0" w:rsidRDefault="009B28D0" w:rsidP="009B28D0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Prof. dr hab. Ewelina Szczepanek-</w:t>
      </w:r>
      <w:proofErr w:type="spellStart"/>
      <w:r>
        <w:rPr>
          <w:rFonts w:ascii="Times New Roman" w:eastAsia="Calibri" w:hAnsi="Times New Roman" w:cs="Times New Roman"/>
          <w:color w:val="000000"/>
        </w:rPr>
        <w:t>Parulska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</w:p>
    <w:p w14:paraId="2A48ED65" w14:textId="77777777" w:rsidR="009B28D0" w:rsidRDefault="009B28D0" w:rsidP="009B28D0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Paweł Bogdański </w:t>
      </w:r>
    </w:p>
    <w:p w14:paraId="4AC7FD8E" w14:textId="77777777" w:rsidR="009B28D0" w:rsidRDefault="009B28D0" w:rsidP="009B28D0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Dr hab. Agnieszka Przystańska </w:t>
      </w:r>
    </w:p>
    <w:p w14:paraId="7556FD76" w14:textId="77777777" w:rsidR="009B28D0" w:rsidRDefault="009B28D0" w:rsidP="009B28D0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Dr hab. Iwona Rospond-Kubiak</w:t>
      </w:r>
    </w:p>
    <w:p w14:paraId="25467FA5" w14:textId="77777777" w:rsidR="009B28D0" w:rsidRDefault="009B28D0" w:rsidP="009B28D0">
      <w:pPr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Prof. dr hab. Marcin Stopa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  <w:t xml:space="preserve"> </w:t>
      </w:r>
    </w:p>
    <w:p w14:paraId="1C9BA673" w14:textId="77777777" w:rsidR="009B28D0" w:rsidRDefault="009B28D0" w:rsidP="009B28D0">
      <w:pPr>
        <w:spacing w:line="252" w:lineRule="auto"/>
        <w:rPr>
          <w:rFonts w:ascii="Times New Roman" w:hAnsi="Times New Roman" w:cs="Times New Roman"/>
          <w:color w:val="000000"/>
        </w:rPr>
      </w:pPr>
    </w:p>
    <w:p w14:paraId="1A4D4486" w14:textId="77777777" w:rsidR="009B28D0" w:rsidRDefault="009B28D0" w:rsidP="009B28D0">
      <w:pPr>
        <w:rPr>
          <w:rFonts w:ascii="Times New Roman" w:hAnsi="Times New Roman" w:cs="Times New Roman"/>
        </w:rPr>
      </w:pPr>
    </w:p>
    <w:p w14:paraId="09CE2B01" w14:textId="77777777" w:rsidR="00D60699" w:rsidRPr="00D60699" w:rsidRDefault="00D60699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D60699" w:rsidRPr="00D6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5B9C"/>
    <w:multiLevelType w:val="multilevel"/>
    <w:tmpl w:val="57A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4E"/>
    <w:rsid w:val="000A434E"/>
    <w:rsid w:val="00260A85"/>
    <w:rsid w:val="0068467A"/>
    <w:rsid w:val="00871142"/>
    <w:rsid w:val="009B28D0"/>
    <w:rsid w:val="00AB38B6"/>
    <w:rsid w:val="00B55CA1"/>
    <w:rsid w:val="00C7518C"/>
    <w:rsid w:val="00D6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2AB5"/>
  <w15:chartTrackingRefBased/>
  <w15:docId w15:val="{8E8F209D-09E4-4F3B-A7F2-66FF0056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467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467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46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Mataj (p009027)</dc:creator>
  <cp:keywords/>
  <dc:description/>
  <cp:lastModifiedBy>Justyna Mataj (p009027)</cp:lastModifiedBy>
  <cp:revision>2</cp:revision>
  <dcterms:created xsi:type="dcterms:W3CDTF">2023-04-17T16:00:00Z</dcterms:created>
  <dcterms:modified xsi:type="dcterms:W3CDTF">2023-04-17T16:00:00Z</dcterms:modified>
</cp:coreProperties>
</file>