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0CE26B09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0702A1">
        <w:rPr>
          <w:b/>
          <w:bCs/>
          <w:color w:val="000000" w:themeColor="text1"/>
        </w:rPr>
        <w:t>18/2019</w:t>
      </w:r>
      <w:r w:rsidRPr="00FC5A36">
        <w:rPr>
          <w:b/>
          <w:bCs/>
          <w:color w:val="000000" w:themeColor="text1"/>
        </w:rPr>
        <w:t>_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33DB420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0702A1">
        <w:rPr>
          <w:b/>
          <w:bCs/>
          <w:color w:val="000000" w:themeColor="text1"/>
        </w:rPr>
        <w:t>III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43345656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0702A1">
        <w:rPr>
          <w:b/>
          <w:bCs/>
          <w:color w:val="000000" w:themeColor="text1"/>
        </w:rPr>
        <w:t xml:space="preserve"> CHOROBY WEWNĘTRZNE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23E30A7E" w14:textId="0338704C" w:rsidR="00100D2E" w:rsidRPr="00100D2E" w:rsidRDefault="00100D2E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Cs/>
              </w:rPr>
            </w:pPr>
            <w:r w:rsidRPr="00100D2E">
              <w:t>Pracownia Klinicznej Diagnostyki Różnicowej Zakładu Biochemii Klinicznej i Medycyny Laboratoryjnej</w:t>
            </w:r>
          </w:p>
          <w:p w14:paraId="4B057977" w14:textId="7CF23727" w:rsidR="0013702D" w:rsidRPr="00DF5BDF" w:rsidRDefault="00E432A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 xml:space="preserve">Katedra Kardiologii </w:t>
            </w:r>
            <w:r w:rsidR="000B6C75">
              <w:t>I Klinika Kardiologii</w:t>
            </w:r>
          </w:p>
          <w:p w14:paraId="2C119FBA" w14:textId="0F1A4340" w:rsidR="0013702D" w:rsidRPr="00DF5BDF" w:rsidRDefault="000B6C75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Klinika Nefrologii, Transplantologii i Chorób Wewnętrznych</w:t>
            </w:r>
          </w:p>
          <w:p w14:paraId="3D49AB59" w14:textId="306F4781" w:rsidR="0013702D" w:rsidRPr="00E432AD" w:rsidRDefault="00E432AD" w:rsidP="00E432A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Klinika Pulmonologii, Alergologii i Onkologii Pulmonologicznej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4908D359" w14:textId="77777777" w:rsidR="002A0BA4" w:rsidRPr="004C774E" w:rsidRDefault="002A0BA4" w:rsidP="002A0BA4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Adres </w:t>
      </w:r>
      <w:r w:rsidRPr="00FC5A36">
        <w:rPr>
          <w:b/>
          <w:bCs/>
          <w:color w:val="000000" w:themeColor="text1"/>
        </w:rPr>
        <w:t xml:space="preserve">jednostki </w:t>
      </w:r>
      <w:r>
        <w:rPr>
          <w:b/>
          <w:bCs/>
          <w:color w:val="000000" w:themeColor="text1"/>
        </w:rPr>
        <w:t>koordynatora przedmiotu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2A0BA4" w:rsidRPr="00F44724" w14:paraId="6525185A" w14:textId="77777777" w:rsidTr="002A0BA4">
        <w:tc>
          <w:tcPr>
            <w:tcW w:w="9000" w:type="dxa"/>
          </w:tcPr>
          <w:p w14:paraId="72A0DFDC" w14:textId="77777777" w:rsidR="002A0BA4" w:rsidRDefault="002A0BA4" w:rsidP="002A0B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 I Klinika Kardiologii, ul. Długa ½; 61-848 Poznań</w:t>
            </w:r>
          </w:p>
          <w:p w14:paraId="20B8F5A8" w14:textId="77777777" w:rsidR="002A0BA4" w:rsidRPr="000702A1" w:rsidRDefault="002A0BA4" w:rsidP="002A0B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 61 8 54 91 46/61 8 54 90 85</w:t>
            </w:r>
          </w:p>
          <w:p w14:paraId="72B4F5E2" w14:textId="77777777" w:rsidR="002A0BA4" w:rsidRDefault="002A0BA4" w:rsidP="002A0B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www.skpp.edu.pl</w:t>
            </w:r>
          </w:p>
          <w:p w14:paraId="2349E6B9" w14:textId="77777777" w:rsidR="002A0BA4" w:rsidRPr="000702A1" w:rsidRDefault="002A0BA4" w:rsidP="002A0BA4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0702A1">
              <w:rPr>
                <w:b/>
                <w:bCs/>
                <w:lang w:val="en-US" w:eastAsia="en-US"/>
              </w:rPr>
              <w:t>E-mail zokosar@gmail.com</w:t>
            </w:r>
          </w:p>
        </w:tc>
      </w:tr>
    </w:tbl>
    <w:p w14:paraId="5B242A08" w14:textId="77777777" w:rsidR="002A0BA4" w:rsidRPr="000702A1" w:rsidRDefault="002A0BA4" w:rsidP="002A0BA4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6D5FFB" w14:textId="77777777" w:rsidR="002A0BA4" w:rsidRDefault="002A0BA4" w:rsidP="002A0BA4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2A0BA4" w14:paraId="6A8E86B0" w14:textId="77777777" w:rsidTr="002A0BA4">
        <w:tc>
          <w:tcPr>
            <w:tcW w:w="9000" w:type="dxa"/>
          </w:tcPr>
          <w:p w14:paraId="2007E951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Nazwisko i imię: </w:t>
            </w:r>
            <w:r w:rsidRPr="00393125">
              <w:rPr>
                <w:b/>
              </w:rPr>
              <w:t>Prof. dr hab.</w:t>
            </w:r>
            <w:r>
              <w:rPr>
                <w:b/>
              </w:rPr>
              <w:t xml:space="preserve"> med.</w:t>
            </w:r>
            <w:r w:rsidRPr="00393125">
              <w:rPr>
                <w:b/>
              </w:rPr>
              <w:t xml:space="preserve"> M</w:t>
            </w:r>
            <w:r>
              <w:rPr>
                <w:b/>
              </w:rPr>
              <w:t>aciej</w:t>
            </w:r>
            <w:r w:rsidRPr="00393125">
              <w:rPr>
                <w:b/>
              </w:rPr>
              <w:t xml:space="preserve"> Lesiak</w:t>
            </w:r>
          </w:p>
        </w:tc>
      </w:tr>
    </w:tbl>
    <w:p w14:paraId="78D20BF7" w14:textId="77777777" w:rsidR="002A0BA4" w:rsidRDefault="002A0BA4" w:rsidP="002A0BA4">
      <w:pPr>
        <w:spacing w:line="360" w:lineRule="auto"/>
        <w:ind w:left="360"/>
        <w:rPr>
          <w:b/>
          <w:bCs/>
        </w:rPr>
      </w:pPr>
    </w:p>
    <w:p w14:paraId="2D21F080" w14:textId="77777777" w:rsidR="002A0BA4" w:rsidRPr="00FC5A36" w:rsidRDefault="002A0BA4" w:rsidP="002A0BA4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2F50D9">
        <w:rPr>
          <w:b/>
          <w:bCs/>
          <w:strike/>
          <w:color w:val="000000" w:themeColor="text1"/>
        </w:rPr>
        <w:t>przedmiotu</w:t>
      </w:r>
      <w:r w:rsidRPr="00FC5A36">
        <w:rPr>
          <w:b/>
          <w:bCs/>
          <w:color w:val="000000" w:themeColor="text1"/>
        </w:rPr>
        <w:t xml:space="preserve">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2A0BA4" w:rsidRPr="00F44724" w14:paraId="5ACA1F64" w14:textId="77777777" w:rsidTr="002A0BA4">
        <w:tc>
          <w:tcPr>
            <w:tcW w:w="9000" w:type="dxa"/>
          </w:tcPr>
          <w:p w14:paraId="0A143C64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 dr hab. med. Zofia Oko-Sarnowska</w:t>
            </w:r>
          </w:p>
          <w:p w14:paraId="455D6C4B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 603 379 909</w:t>
            </w:r>
          </w:p>
          <w:p w14:paraId="2C105A48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 zokosar@gmail.com</w:t>
            </w:r>
          </w:p>
          <w:p w14:paraId="0A643841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zastępująca: dr med. Anna Komosa</w:t>
            </w:r>
          </w:p>
          <w:p w14:paraId="41CEBCA7" w14:textId="77777777" w:rsidR="002A0BA4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 607 033 327</w:t>
            </w:r>
          </w:p>
          <w:p w14:paraId="33281E7F" w14:textId="77777777" w:rsidR="002A0BA4" w:rsidRPr="00FB1831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E432AD">
              <w:rPr>
                <w:b/>
                <w:bCs/>
                <w:lang w:val="en-US" w:eastAsia="en-US"/>
              </w:rPr>
              <w:t>E-mail: anna</w:t>
            </w:r>
            <w:r>
              <w:rPr>
                <w:b/>
                <w:bCs/>
                <w:lang w:val="en-US" w:eastAsia="en-US"/>
              </w:rPr>
              <w:t>.</w:t>
            </w:r>
            <w:r w:rsidRPr="00B517B5">
              <w:rPr>
                <w:b/>
                <w:bCs/>
                <w:lang w:val="en-US" w:eastAsia="en-US"/>
              </w:rPr>
              <w:t>komosa@skpp.edu.pl</w:t>
            </w:r>
          </w:p>
          <w:p w14:paraId="2526C116" w14:textId="77777777" w:rsidR="002A0BA4" w:rsidRPr="000702A1" w:rsidRDefault="002A0BA4" w:rsidP="002A0BA4">
            <w:pPr>
              <w:spacing w:line="360" w:lineRule="auto"/>
              <w:ind w:left="360"/>
              <w:rPr>
                <w:b/>
                <w:bCs/>
                <w:lang w:val="en-US" w:eastAsia="en-US"/>
              </w:rPr>
            </w:pPr>
          </w:p>
        </w:tc>
      </w:tr>
    </w:tbl>
    <w:p w14:paraId="1723143A" w14:textId="77777777" w:rsidR="002A0BA4" w:rsidRPr="000702A1" w:rsidRDefault="002A0BA4" w:rsidP="002A0BA4">
      <w:pPr>
        <w:spacing w:line="360" w:lineRule="auto"/>
        <w:ind w:left="360"/>
        <w:rPr>
          <w:b/>
          <w:bCs/>
          <w:lang w:val="en-US"/>
        </w:rPr>
      </w:pPr>
    </w:p>
    <w:p w14:paraId="1E4AA40F" w14:textId="77777777" w:rsidR="002A0BA4" w:rsidRPr="008A6CC4" w:rsidRDefault="002A0BA4" w:rsidP="002A0BA4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Pr="008A6CC4">
        <w:rPr>
          <w:b/>
          <w:bCs/>
          <w:color w:val="385623"/>
        </w:rPr>
        <w:t xml:space="preserve"> </w:t>
      </w:r>
      <w:r w:rsidRPr="002F50D9">
        <w:rPr>
          <w:b/>
          <w:bCs/>
          <w:color w:val="FF0000"/>
        </w:rPr>
        <w:t xml:space="preserve">Osoba zaliczająca </w:t>
      </w:r>
      <w:r w:rsidRPr="002F50D9">
        <w:rPr>
          <w:b/>
          <w:bCs/>
          <w:strike/>
          <w:color w:val="FF0000"/>
        </w:rPr>
        <w:t>przedmiot</w:t>
      </w:r>
      <w:r w:rsidRPr="002F50D9">
        <w:rPr>
          <w:b/>
          <w:bCs/>
          <w:color w:val="FF0000"/>
        </w:rPr>
        <w:t>/moduł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2A0BA4" w:rsidRPr="00F44724" w14:paraId="330AEE16" w14:textId="77777777" w:rsidTr="002A0BA4">
        <w:tc>
          <w:tcPr>
            <w:tcW w:w="9000" w:type="dxa"/>
          </w:tcPr>
          <w:p w14:paraId="3084A173" w14:textId="78D266BB" w:rsidR="002A0BA4" w:rsidRPr="003F4142" w:rsidRDefault="002A0BA4" w:rsidP="002A0BA4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 xml:space="preserve">: </w:t>
            </w:r>
            <w:r w:rsidR="002F50D9">
              <w:t xml:space="preserve">dr. hab. n. med. </w:t>
            </w:r>
            <w:r>
              <w:t>Zofia Oko-Sarnowska</w:t>
            </w:r>
          </w:p>
          <w:p w14:paraId="6B3295FC" w14:textId="77777777" w:rsidR="002A0BA4" w:rsidRPr="003F4142" w:rsidRDefault="002A0BA4" w:rsidP="002A0BA4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>
              <w:t xml:space="preserve"> 603 379 909</w:t>
            </w:r>
          </w:p>
          <w:p w14:paraId="0EB0E341" w14:textId="77777777" w:rsidR="002A0BA4" w:rsidRPr="000702A1" w:rsidRDefault="002A0BA4" w:rsidP="002A0BA4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0702A1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zokosar@gmail.com</w:t>
            </w:r>
          </w:p>
        </w:tc>
      </w:tr>
    </w:tbl>
    <w:p w14:paraId="61A87034" w14:textId="61A9C574" w:rsidR="0013702D" w:rsidRPr="000702A1" w:rsidRDefault="0013702D" w:rsidP="002A0BA4">
      <w:pPr>
        <w:spacing w:line="360" w:lineRule="auto"/>
        <w:rPr>
          <w:b/>
          <w:bCs/>
          <w:color w:val="003300"/>
          <w:lang w:val="en-US"/>
        </w:rPr>
      </w:pPr>
    </w:p>
    <w:p w14:paraId="15E55FBF" w14:textId="77777777" w:rsidR="0013702D" w:rsidRPr="000702A1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0702A1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6FBE03C1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ED43B4">
        <w:rPr>
          <w:b/>
          <w:bCs/>
        </w:rPr>
        <w:t xml:space="preserve"> III</w:t>
      </w:r>
    </w:p>
    <w:p w14:paraId="6CCD090F" w14:textId="523D8DBB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0D44DF">
        <w:rPr>
          <w:b/>
          <w:bCs/>
        </w:rPr>
        <w:t xml:space="preserve"> 5 i 6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0E046393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ED43B4">
        <w:rPr>
          <w:b/>
          <w:color w:val="003300"/>
        </w:rPr>
        <w:t xml:space="preserve"> 60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ED43B4">
        <w:rPr>
          <w:b/>
          <w:color w:val="003300"/>
        </w:rPr>
        <w:t xml:space="preserve"> 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504B3F6D" w:rsidR="0013702D" w:rsidRDefault="00ED43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Wprowadzenie</w:t>
            </w:r>
          </w:p>
        </w:tc>
        <w:tc>
          <w:tcPr>
            <w:tcW w:w="815" w:type="dxa"/>
          </w:tcPr>
          <w:p w14:paraId="70EBFF47" w14:textId="010C602F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14:paraId="28AD28E0" w14:textId="52D2AB96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770D8264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24" w:type="dxa"/>
          </w:tcPr>
          <w:p w14:paraId="7BFD25E9" w14:textId="5C502705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596CB2C7" w:rsidR="0013702D" w:rsidRDefault="00ED43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Kardiologia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3CB36659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1F58F656" w14:textId="496A3747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32EF104B" w14:textId="0AD77B8F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1850D8ED" w14:textId="09F5CBDA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3A1354DC" w:rsidR="0013702D" w:rsidRDefault="00ED43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Pulmonologia</w:t>
            </w: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64A9FFCE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7F979C33" w14:textId="68C75EAC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765041BE" w14:textId="07ABCB7C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FF7018B" w14:textId="359A264A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12AB4A3A" w:rsidR="0013702D" w:rsidRDefault="00ED43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Nefrologia</w:t>
            </w:r>
          </w:p>
        </w:tc>
        <w:tc>
          <w:tcPr>
            <w:tcW w:w="815" w:type="dxa"/>
          </w:tcPr>
          <w:p w14:paraId="492ECC88" w14:textId="5134B617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2369524D" w14:textId="4387C859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1A872619" w14:textId="4B1DCC55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4DCD438E" w14:textId="75BBB248" w:rsidR="0013702D" w:rsidRDefault="00ED4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6E3A68B2" w:rsidR="0013702D" w:rsidRDefault="00ED43B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12</w:t>
            </w:r>
          </w:p>
        </w:tc>
        <w:tc>
          <w:tcPr>
            <w:tcW w:w="669" w:type="dxa"/>
          </w:tcPr>
          <w:p w14:paraId="480B4A9B" w14:textId="51CF546C" w:rsidR="0013702D" w:rsidRDefault="00ED43B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12</w:t>
            </w:r>
          </w:p>
        </w:tc>
        <w:tc>
          <w:tcPr>
            <w:tcW w:w="651" w:type="dxa"/>
          </w:tcPr>
          <w:p w14:paraId="7439F399" w14:textId="19E69279" w:rsidR="0013702D" w:rsidRDefault="00ED43B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36</w:t>
            </w:r>
          </w:p>
        </w:tc>
        <w:tc>
          <w:tcPr>
            <w:tcW w:w="1124" w:type="dxa"/>
          </w:tcPr>
          <w:p w14:paraId="6E4325DF" w14:textId="3D8DDA43" w:rsidR="0013702D" w:rsidRDefault="00ED43B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47E9EC4A" w:rsidR="0013702D" w:rsidRDefault="00100D2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</w:t>
            </w:r>
            <w:r w:rsidR="0013702D">
              <w:rPr>
                <w:b/>
                <w:sz w:val="22"/>
                <w:szCs w:val="22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71CD26D1" w:rsidR="0013702D" w:rsidRDefault="00ED43B4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CHOROBY WEWNĘTRZNE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0F52ADF0" w:rsidR="0013702D" w:rsidRDefault="00ED43B4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 WL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71E7817D" w:rsidR="0013702D" w:rsidRDefault="00ED43B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2C9E36AE" w:rsidR="0013702D" w:rsidRDefault="00ED43B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Studia 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11577554" w14:textId="722DE58C" w:rsidR="00BE4DDF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5CC2803" w:rsidR="0013702D" w:rsidRDefault="000D44D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Studia stacjonarne i niestacjonarne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3C0E01A6" w:rsidR="0013702D" w:rsidRDefault="00100D2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091D9A1E" w:rsidR="0013702D" w:rsidRDefault="000D44D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4F6C291C" w:rsidR="0013702D" w:rsidRDefault="00100D2E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181755A6" w:rsidR="0013702D" w:rsidRDefault="000D44DF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0D44DF">
              <w:rPr>
                <w:sz w:val="20"/>
                <w:szCs w:val="20"/>
                <w:highlight w:val="yellow"/>
                <w:lang w:eastAsia="en-US"/>
              </w:rPr>
              <w:t>O</w:t>
            </w:r>
            <w:r w:rsidR="0013702D" w:rsidRPr="000D44DF">
              <w:rPr>
                <w:sz w:val="20"/>
                <w:szCs w:val="20"/>
                <w:highlight w:val="yellow"/>
                <w:lang w:eastAsia="en-US"/>
              </w:rPr>
              <w:t>bowiązkowy</w:t>
            </w:r>
            <w:r w:rsidRPr="000D44DF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13702D" w:rsidRPr="000D44DF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D44DF">
              <w:rPr>
                <w:sz w:val="20"/>
                <w:szCs w:val="20"/>
                <w:highlight w:val="yellow"/>
                <w:lang w:eastAsia="en-US"/>
              </w:rPr>
              <w:t xml:space="preserve">III </w:t>
            </w:r>
            <w:r w:rsidRPr="000D44DF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D44DF">
              <w:rPr>
                <w:sz w:val="20"/>
                <w:szCs w:val="20"/>
                <w:highlight w:val="yellow"/>
                <w:lang w:eastAsia="en-US"/>
              </w:rPr>
              <w:t xml:space="preserve">5 </w:t>
            </w:r>
            <w:r w:rsidRPr="000D44DF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0D44DF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0D44DF">
              <w:rPr>
                <w:rFonts w:ascii="Wingdings 2" w:hAnsi="Wingdings 2"/>
                <w:sz w:val="20"/>
                <w:szCs w:val="20"/>
                <w:highlight w:val="yellow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6C6BF7" w:rsidRPr="006A5D93" w14:paraId="45C0CF7A" w14:textId="77777777" w:rsidTr="002A0BA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03C47AFC" w:rsidR="006C6BF7" w:rsidRPr="006A5D93" w:rsidRDefault="006C6BF7" w:rsidP="006C6BF7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t>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71BCD0D2" w:rsidR="006C6BF7" w:rsidRPr="006A5D93" w:rsidRDefault="00A3130C" w:rsidP="006C6BF7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6A5D93">
              <w:rPr>
                <w:color w:val="000000"/>
              </w:rPr>
              <w:t>Z</w:t>
            </w:r>
            <w:r w:rsidR="006C6BF7" w:rsidRPr="006A5D93">
              <w:rPr>
                <w:color w:val="000000"/>
              </w:rPr>
              <w:t>na uwarunkowania środowiskowe i epidemiologiczne najczęstszych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23AED10B" w:rsidR="006C6BF7" w:rsidRPr="006A5D93" w:rsidRDefault="006C6BF7" w:rsidP="006C6BF7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E.W1.</w:t>
            </w:r>
          </w:p>
        </w:tc>
      </w:tr>
      <w:tr w:rsidR="006C6BF7" w:rsidRPr="006A5D93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04964F05" w:rsidR="006C6BF7" w:rsidRPr="006A5D93" w:rsidRDefault="006C6BF7" w:rsidP="006C6BF7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99F73" w14:textId="77777777" w:rsidR="006C6BF7" w:rsidRPr="006A5D93" w:rsidRDefault="006C6BF7" w:rsidP="006C6BF7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6A5D93">
              <w:rPr>
                <w:lang w:eastAsia="en-US"/>
              </w:rPr>
              <w:t>Zna i rozumie etiopatogenezę, objawy, zasady planowania diagnostycznego oraz strategię leczenia najczęstszych chorób wewnętrznych występujących u osób dorosłych z zakresu</w:t>
            </w:r>
          </w:p>
          <w:p w14:paraId="2B16EDF9" w14:textId="6F651A08" w:rsidR="006C6BF7" w:rsidRPr="006A5D93" w:rsidRDefault="000B6C75" w:rsidP="006C6BF7">
            <w:pPr>
              <w:pStyle w:val="Akapitzlist"/>
              <w:numPr>
                <w:ilvl w:val="0"/>
                <w:numId w:val="18"/>
              </w:numPr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A5D93">
              <w:rPr>
                <w:sz w:val="24"/>
                <w:szCs w:val="24"/>
                <w:lang w:eastAsia="en-US"/>
              </w:rPr>
              <w:t>kardiologii</w:t>
            </w:r>
          </w:p>
          <w:p w14:paraId="24F9130B" w14:textId="38B7D4D5" w:rsidR="006C6BF7" w:rsidRPr="006A5D93" w:rsidRDefault="000B6C75" w:rsidP="006C6BF7">
            <w:pPr>
              <w:pStyle w:val="Akapitzlist"/>
              <w:numPr>
                <w:ilvl w:val="0"/>
                <w:numId w:val="18"/>
              </w:numPr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A5D93">
              <w:rPr>
                <w:sz w:val="24"/>
                <w:szCs w:val="24"/>
                <w:lang w:eastAsia="en-US"/>
              </w:rPr>
              <w:t>nefrologii</w:t>
            </w:r>
          </w:p>
          <w:p w14:paraId="53ADA49A" w14:textId="0B171F07" w:rsidR="006C6BF7" w:rsidRPr="006A5D93" w:rsidRDefault="000B6C75" w:rsidP="006C6BF7">
            <w:pPr>
              <w:pStyle w:val="Akapitzlist"/>
              <w:numPr>
                <w:ilvl w:val="0"/>
                <w:numId w:val="18"/>
              </w:numPr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A5D93">
              <w:rPr>
                <w:sz w:val="24"/>
                <w:szCs w:val="24"/>
                <w:lang w:eastAsia="en-US"/>
              </w:rPr>
              <w:t>pulmonologii</w:t>
            </w:r>
          </w:p>
          <w:p w14:paraId="204832BA" w14:textId="2C9E6EB3" w:rsidR="006C6BF7" w:rsidRPr="006A5D93" w:rsidRDefault="006C6BF7" w:rsidP="006C6BF7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55099A19" w:rsidR="006C6BF7" w:rsidRPr="006A5D93" w:rsidRDefault="006C6BF7" w:rsidP="006C6BF7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E.W7.</w:t>
            </w:r>
          </w:p>
        </w:tc>
      </w:tr>
      <w:tr w:rsidR="00A3130C" w:rsidRPr="006A5D93" w14:paraId="33DD60CF" w14:textId="77777777" w:rsidTr="002A0BA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5D56D5B3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51638" w14:textId="77777777" w:rsidR="00A3130C" w:rsidRPr="006A5D93" w:rsidRDefault="00A3130C" w:rsidP="00A3130C">
            <w:r w:rsidRPr="006A5D93">
              <w:t>rozumie przyczyny i zna podstawowe odrębności  w najczęstszych chorobach występujących  u osób starszych  oraz zasady postępowania w podstawowych zespołach geriatrycznych</w:t>
            </w:r>
          </w:p>
          <w:p w14:paraId="164405B0" w14:textId="77777777" w:rsidR="00A3130C" w:rsidRPr="006A5D93" w:rsidRDefault="00A3130C" w:rsidP="00A3130C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72630F82" w:rsidR="00A3130C" w:rsidRPr="006A5D93" w:rsidRDefault="00A3130C" w:rsidP="00A3130C">
            <w:pPr>
              <w:spacing w:line="254" w:lineRule="auto"/>
              <w:rPr>
                <w:lang w:eastAsia="en-US"/>
              </w:rPr>
            </w:pPr>
            <w:r w:rsidRPr="006A5D93">
              <w:t>E.W9.</w:t>
            </w:r>
          </w:p>
        </w:tc>
      </w:tr>
      <w:tr w:rsidR="00A3130C" w:rsidRPr="006A5D93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061219DF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W04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39B2C230" w:rsidR="00A3130C" w:rsidRPr="006A5D93" w:rsidRDefault="00880297" w:rsidP="00A3130C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6A5D93">
              <w:rPr>
                <w:lang w:eastAsia="en-US"/>
              </w:rPr>
              <w:t>Zna i rozumie pojęcie kalectwa, inwalidztwa i niepełnosprawności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19D08D4C" w:rsidR="00A3130C" w:rsidRPr="006A5D93" w:rsidRDefault="00880297" w:rsidP="00A3130C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E.W30.</w:t>
            </w:r>
          </w:p>
        </w:tc>
      </w:tr>
      <w:tr w:rsidR="00A3130C" w:rsidRPr="006A5D93" w14:paraId="25EA275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77777777" w:rsidR="00A3130C" w:rsidRPr="006A5D93" w:rsidRDefault="00A3130C" w:rsidP="00A3130C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77777777" w:rsidR="00A3130C" w:rsidRPr="006A5D93" w:rsidRDefault="00A3130C" w:rsidP="00A3130C">
            <w:pPr>
              <w:spacing w:line="254" w:lineRule="auto"/>
              <w:rPr>
                <w:lang w:eastAsia="en-US"/>
              </w:rPr>
            </w:pPr>
          </w:p>
        </w:tc>
      </w:tr>
      <w:tr w:rsidR="00A3130C" w:rsidRPr="006A5D93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A3130C" w:rsidRPr="006A5D93" w:rsidRDefault="00A3130C" w:rsidP="00A3130C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6A5D93">
              <w:rPr>
                <w:b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A3130C" w:rsidRPr="006A5D93" w14:paraId="1DA23F2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24A2854F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 xml:space="preserve">U01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09E0F063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Przeprowadza wywiad lekarski z pacjentem dorosłym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494FED9B" w:rsidR="00A3130C" w:rsidRPr="006A5D93" w:rsidRDefault="0010379D" w:rsidP="00A3130C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E.U01</w:t>
            </w:r>
            <w:r w:rsidR="008F2A54" w:rsidRPr="006A5D93">
              <w:rPr>
                <w:lang w:eastAsia="en-US"/>
              </w:rPr>
              <w:t>.</w:t>
            </w:r>
          </w:p>
        </w:tc>
      </w:tr>
      <w:tr w:rsidR="00A3130C" w:rsidRPr="006A5D93" w14:paraId="5D286D0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6C0D638F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58B1514B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Przeprowadza pełne i ukierunkowane badanie fizykalne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1A5B30F9" w:rsidR="00A3130C" w:rsidRPr="006A5D93" w:rsidRDefault="0010379D" w:rsidP="00A3130C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E.U03</w:t>
            </w:r>
            <w:r w:rsidR="008F2A54" w:rsidRPr="006A5D93">
              <w:rPr>
                <w:lang w:eastAsia="en-US"/>
              </w:rPr>
              <w:t>.</w:t>
            </w:r>
          </w:p>
        </w:tc>
      </w:tr>
      <w:tr w:rsidR="00A3130C" w:rsidRPr="006A5D93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0505E637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18A9BC87" w:rsidR="00A3130C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Przeprowadza orientacyjne badanie słuchu i pola widzenia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377275E2" w:rsidR="00A3130C" w:rsidRPr="006A5D93" w:rsidRDefault="008F2A54" w:rsidP="00A3130C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E.U06.</w:t>
            </w:r>
          </w:p>
        </w:tc>
      </w:tr>
      <w:tr w:rsidR="00A3130C" w:rsidRPr="006A5D93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4A3F74B4" w:rsidR="00A3130C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7F6D0098" w:rsidR="00A3130C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Ocenia stan ogólny, stan przytomności i świadomości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13BCB3F1" w:rsidR="00A3130C" w:rsidRPr="006A5D93" w:rsidRDefault="008F2A54" w:rsidP="00A3130C">
            <w:pPr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E.U07.</w:t>
            </w:r>
          </w:p>
        </w:tc>
      </w:tr>
      <w:tr w:rsidR="00A3130C" w:rsidRPr="006A5D93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3D212622" w:rsidR="00A3130C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154998E9" w:rsidR="00A3130C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Przeprowadza diagnostyka różnicową najczęstszych chorób osób dorosłych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437BEE8C" w:rsidR="00A3130C" w:rsidRPr="006A5D93" w:rsidRDefault="008F2A54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E.U12.</w:t>
            </w:r>
          </w:p>
        </w:tc>
      </w:tr>
      <w:tr w:rsidR="008F2A54" w:rsidRPr="006A5D93" w14:paraId="3ACCF8C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FFDE84" w14:textId="6219AB0E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853C7" w14:textId="0DC4282F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ocenia i opisuje stan somatyczny i psychiczny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82F3BB" w14:textId="39463C5C" w:rsidR="008F2A54" w:rsidRPr="006A5D93" w:rsidRDefault="008F2A54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E.U13.</w:t>
            </w:r>
          </w:p>
        </w:tc>
      </w:tr>
      <w:tr w:rsidR="008F2A54" w:rsidRPr="006A5D93" w14:paraId="5243936B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7B5D0D" w14:textId="5686727B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DB8C7" w14:textId="2FFB3F04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Rozpoznaje stany bezpośredniego zagrożenia życia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968A47" w14:textId="54AD4B5A" w:rsidR="008F2A54" w:rsidRPr="006A5D93" w:rsidRDefault="008F2A54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E.U14.</w:t>
            </w:r>
          </w:p>
        </w:tc>
      </w:tr>
      <w:tr w:rsidR="008F2A54" w:rsidRPr="006A5D93" w14:paraId="6FC4293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B9AAECF" w14:textId="17309FCD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11C3B" w14:textId="74DBC418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 xml:space="preserve">Rozpoznaje stan po spożyciu alkoholu, narkotyków i innych używek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14E5E4" w14:textId="2DFECF05" w:rsidR="008F2A54" w:rsidRPr="006A5D93" w:rsidRDefault="008F2A54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E.U15.</w:t>
            </w:r>
          </w:p>
        </w:tc>
      </w:tr>
      <w:tr w:rsidR="008F2A54" w:rsidRPr="006A5D93" w14:paraId="0C34A21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B0450E" w14:textId="2358C7DD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lastRenderedPageBreak/>
              <w:t>U09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5D5EB" w14:textId="1FF822FB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Planuje postepowanie diagnostyczne, terapeutyczne i profilaktyczne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FC7C2D" w14:textId="0D62CBC8" w:rsidR="008F2A54" w:rsidRPr="006A5D93" w:rsidRDefault="008F2A54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E.U16.</w:t>
            </w:r>
          </w:p>
        </w:tc>
      </w:tr>
      <w:tr w:rsidR="008F2A54" w:rsidRPr="006A5D93" w14:paraId="2B358B7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C61B8E" w14:textId="22306DE8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5243D" w14:textId="77777777" w:rsidR="008F2A54" w:rsidRPr="006A5D93" w:rsidRDefault="008F2A54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Potrafi wykonać podstawowe procedury i zabiegi lekarskie, w tym:</w:t>
            </w:r>
          </w:p>
          <w:p w14:paraId="1394BD40" w14:textId="77777777" w:rsidR="008F2A54" w:rsidRPr="006A5D93" w:rsidRDefault="00880297" w:rsidP="00880297">
            <w:pPr>
              <w:pStyle w:val="Akapitzlist"/>
              <w:numPr>
                <w:ilvl w:val="0"/>
                <w:numId w:val="31"/>
              </w:numPr>
              <w:snapToGrid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6A5D93">
              <w:rPr>
                <w:sz w:val="24"/>
                <w:szCs w:val="24"/>
                <w:lang w:eastAsia="en-US"/>
              </w:rPr>
              <w:t>pomiar temperatury ciała, pomiar tętna, nieinwazyjny pomiar ciśnienia tętniczego</w:t>
            </w:r>
          </w:p>
          <w:p w14:paraId="301BE410" w14:textId="71F6CA9B" w:rsidR="00880297" w:rsidRPr="006A5D93" w:rsidRDefault="00880297" w:rsidP="00880297">
            <w:pPr>
              <w:pStyle w:val="Akapitzlist"/>
              <w:numPr>
                <w:ilvl w:val="0"/>
                <w:numId w:val="31"/>
              </w:numPr>
              <w:snapToGrid w:val="0"/>
              <w:spacing w:line="254" w:lineRule="auto"/>
              <w:rPr>
                <w:sz w:val="24"/>
                <w:szCs w:val="24"/>
                <w:lang w:eastAsia="en-US"/>
              </w:rPr>
            </w:pPr>
            <w:r w:rsidRPr="006A5D93">
              <w:rPr>
                <w:sz w:val="24"/>
                <w:szCs w:val="24"/>
                <w:lang w:eastAsia="en-US"/>
              </w:rPr>
              <w:t>wykonanie prostych testów paskowych, pomiar stężenia glukozy we krwi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090C9C" w14:textId="38C431E8" w:rsidR="008F2A54" w:rsidRPr="006A5D93" w:rsidRDefault="00880297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E.U29.</w:t>
            </w:r>
          </w:p>
        </w:tc>
      </w:tr>
      <w:tr w:rsidR="008F2A54" w:rsidRPr="006A5D93" w14:paraId="1147BE76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273969" w14:textId="0DEF7D61" w:rsidR="008F2A54" w:rsidRPr="006A5D93" w:rsidRDefault="00880297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 xml:space="preserve">U11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21509" w14:textId="37A9AFC1" w:rsidR="008F2A54" w:rsidRPr="006A5D93" w:rsidRDefault="00880297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Potrafi planować konsultacje specjalistyczne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DD456" w14:textId="03C85DD4" w:rsidR="008F2A54" w:rsidRPr="006A5D93" w:rsidRDefault="00880297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E.U32.</w:t>
            </w:r>
          </w:p>
        </w:tc>
      </w:tr>
      <w:tr w:rsidR="008F2A54" w:rsidRPr="006A5D93" w14:paraId="0DC3DAD3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7BAF1ED" w14:textId="59BB6B58" w:rsidR="008F2A54" w:rsidRPr="006A5D93" w:rsidRDefault="00880297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U12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FFBB9" w14:textId="0611F58D" w:rsidR="008F2A54" w:rsidRPr="006A5D93" w:rsidRDefault="00880297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Potrafi prowadzić dokumentację medyczną pacjenta (w zakresie historii choroby)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C8ADE3" w14:textId="7A05C8E2" w:rsidR="008F2A54" w:rsidRPr="006A5D93" w:rsidRDefault="00880297" w:rsidP="00A3130C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E.U38.</w:t>
            </w:r>
          </w:p>
        </w:tc>
      </w:tr>
      <w:tr w:rsidR="00A3130C" w:rsidRPr="006A5D93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A3130C" w:rsidRPr="006A5D93" w:rsidRDefault="00A3130C" w:rsidP="00A3130C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6A5D93">
              <w:rPr>
                <w:b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A3130C" w:rsidRPr="006A5D93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77777777" w:rsidR="00A3130C" w:rsidRPr="006A5D93" w:rsidRDefault="00A3130C" w:rsidP="00A3130C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A3130C" w:rsidRPr="006A5D93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0691059F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35A087C0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Potrafi nawiązać właściwą i efektywną relację pacjent-lekarz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7FCA866D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KS01</w:t>
            </w:r>
          </w:p>
        </w:tc>
      </w:tr>
      <w:tr w:rsidR="0010379D" w:rsidRPr="006A5D93" w14:paraId="6342D32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2E1761" w14:textId="15ABD88A" w:rsidR="0010379D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3D23C" w14:textId="7C9ED748" w:rsidR="0010379D" w:rsidRPr="006A5D93" w:rsidRDefault="0010379D" w:rsidP="00A3130C">
            <w:pPr>
              <w:snapToGrid w:val="0"/>
              <w:spacing w:line="254" w:lineRule="auto"/>
              <w:rPr>
                <w:color w:val="000000"/>
              </w:rPr>
            </w:pPr>
            <w:r w:rsidRPr="006A5D93">
              <w:rPr>
                <w:color w:val="000000"/>
              </w:rPr>
              <w:t>Zna i respektuje zasady zachowania tajemnicy lekarskiej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51427" w14:textId="0212C1D4" w:rsidR="0010379D" w:rsidRPr="006A5D93" w:rsidRDefault="0010379D" w:rsidP="00A3130C">
            <w:pPr>
              <w:snapToGrid w:val="0"/>
              <w:spacing w:line="254" w:lineRule="auto"/>
              <w:rPr>
                <w:color w:val="000000"/>
              </w:rPr>
            </w:pPr>
            <w:r w:rsidRPr="006A5D93">
              <w:rPr>
                <w:color w:val="000000"/>
              </w:rPr>
              <w:t>KS02</w:t>
            </w:r>
          </w:p>
        </w:tc>
      </w:tr>
      <w:tr w:rsidR="00A3130C" w:rsidRPr="006A5D93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688769CC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6EF5D8B4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091F0860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P7S_KK</w:t>
            </w:r>
          </w:p>
        </w:tc>
      </w:tr>
      <w:tr w:rsidR="00A3130C" w:rsidRPr="006A5D93" w14:paraId="3E44BCDE" w14:textId="77777777" w:rsidTr="0010379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7453BD6A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3E3BC6F8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0C93C" w14:textId="0BF59402" w:rsidR="00A3130C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color w:val="000000"/>
              </w:rPr>
              <w:t>P7S_KK</w:t>
            </w:r>
          </w:p>
        </w:tc>
      </w:tr>
      <w:tr w:rsidR="0010379D" w:rsidRPr="006A5D93" w14:paraId="77784778" w14:textId="77777777" w:rsidTr="0010379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FD09866" w14:textId="60475B9D" w:rsidR="0010379D" w:rsidRPr="006A5D93" w:rsidRDefault="0010379D" w:rsidP="00A3130C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3410A" w14:textId="054FC50E" w:rsidR="0010379D" w:rsidRPr="006A5D93" w:rsidRDefault="0010379D" w:rsidP="00A3130C">
            <w:pPr>
              <w:snapToGrid w:val="0"/>
              <w:spacing w:line="254" w:lineRule="auto"/>
              <w:rPr>
                <w:color w:val="000000"/>
              </w:rPr>
            </w:pPr>
            <w:r w:rsidRPr="006A5D93">
              <w:rPr>
                <w:color w:val="000000"/>
              </w:rPr>
              <w:t>Stawia dobro pacjenta oraz grup społecznych na pierwszym miejscu i okazuje szacunek wobec pacjenta 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93217C" w14:textId="009A6A25" w:rsidR="0010379D" w:rsidRPr="006A5D93" w:rsidRDefault="0010379D" w:rsidP="00A3130C">
            <w:pPr>
              <w:snapToGrid w:val="0"/>
              <w:spacing w:line="254" w:lineRule="auto"/>
              <w:rPr>
                <w:color w:val="000000"/>
              </w:rPr>
            </w:pPr>
            <w:r w:rsidRPr="006A5D93">
              <w:rPr>
                <w:color w:val="000000"/>
              </w:rPr>
              <w:t>P7S_KK</w:t>
            </w:r>
          </w:p>
        </w:tc>
      </w:tr>
    </w:tbl>
    <w:p w14:paraId="6E0E61B8" w14:textId="77777777" w:rsidR="0013702D" w:rsidRPr="006A5D93" w:rsidRDefault="0013702D" w:rsidP="00E846C5">
      <w:pPr>
        <w:autoSpaceDE w:val="0"/>
      </w:pPr>
    </w:p>
    <w:p w14:paraId="38C7BE37" w14:textId="77777777" w:rsidR="007A6A1E" w:rsidRPr="006A5D93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6A5D93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Pr="006A5D93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6A5D93">
              <w:rPr>
                <w:b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1E732344" w:rsidR="0013702D" w:rsidRPr="006A5D93" w:rsidRDefault="000D44DF">
            <w:pPr>
              <w:autoSpaceDE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3</w:t>
            </w:r>
          </w:p>
        </w:tc>
      </w:tr>
    </w:tbl>
    <w:p w14:paraId="616E12E0" w14:textId="77777777" w:rsidR="007A6A1E" w:rsidRPr="006A5D93" w:rsidRDefault="007A6A1E" w:rsidP="00E846C5">
      <w:pPr>
        <w:tabs>
          <w:tab w:val="left" w:pos="5670"/>
        </w:tabs>
        <w:autoSpaceDE w:val="0"/>
      </w:pPr>
    </w:p>
    <w:p w14:paraId="56D703E6" w14:textId="77777777" w:rsidR="007A6A1E" w:rsidRPr="006A5D93" w:rsidRDefault="007A6A1E" w:rsidP="00E846C5">
      <w:pPr>
        <w:tabs>
          <w:tab w:val="left" w:pos="5670"/>
        </w:tabs>
        <w:autoSpaceDE w:val="0"/>
      </w:pPr>
    </w:p>
    <w:p w14:paraId="11BD774F" w14:textId="77777777" w:rsidR="007A6A1E" w:rsidRPr="006A5D93" w:rsidRDefault="007A6A1E" w:rsidP="00E846C5">
      <w:pPr>
        <w:tabs>
          <w:tab w:val="left" w:pos="5670"/>
        </w:tabs>
        <w:autoSpaceDE w:val="0"/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01779799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933B54E" w14:textId="77777777" w:rsidR="00090DDE" w:rsidRPr="00FA417A" w:rsidRDefault="00090DDE" w:rsidP="00090D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 w:rsidRPr="00FA417A">
              <w:rPr>
                <w:sz w:val="22"/>
                <w:szCs w:val="22"/>
              </w:rPr>
              <w:t>Choroby wewnętrzne, zwane potocznie interną, to najszersza specjalizacja medycyny zajmująca się schorzeniami wszystkich układów i narządów. Poszczególne działy wyodrębnione w ramach tej specjalności obejmują choroby układu oddechowego (pulmonologia), choroby serca i naczyń (kardiologia), choroby układu pokarmowego (gastroenterologia), choroby nerek i układu moczowego (nefrologia), choroby układu krwiotwórczego (hematologia), choroby tkanki łącznej (reumatologia), choroby gruczołów wydzielania wewnętrznego (endokrynologia) i cukrzycę (diabetologia).</w:t>
            </w:r>
          </w:p>
          <w:p w14:paraId="0FBF367F" w14:textId="77777777" w:rsidR="00090DDE" w:rsidRPr="00FA417A" w:rsidRDefault="00090DDE" w:rsidP="00090D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 w:rsidRPr="00FA417A">
              <w:rPr>
                <w:sz w:val="22"/>
                <w:szCs w:val="22"/>
              </w:rPr>
              <w:t xml:space="preserve">Ogromny postęp jaki dokonał się w medycynie w ciągu ostatnich kilkudziesięciu lat, w znacznym stopniu przyczynił się do lepszego poznania patogenezy i metod skutecznego leczenia szeregu chorób. Znacznie poszerzył się również arsenał dostępnych badań diagnostycznych, tak w zakresie badań laboratoryjnych jak i metod obrazowania zarówno na poziomie narządowym jak i </w:t>
            </w:r>
            <w:proofErr w:type="spellStart"/>
            <w:r w:rsidRPr="00FA417A">
              <w:rPr>
                <w:sz w:val="22"/>
                <w:szCs w:val="22"/>
              </w:rPr>
              <w:t>subkomórkowym</w:t>
            </w:r>
            <w:proofErr w:type="spellEnd"/>
            <w:r w:rsidRPr="00FA417A">
              <w:rPr>
                <w:sz w:val="22"/>
                <w:szCs w:val="22"/>
              </w:rPr>
              <w:t xml:space="preserve">. Pomimo szerokiego zakresu możliwych do wykonania badań, najważniejszym narzędziem w diagnostyce chorób wewnętrznych nadal pozostaje prawidłowo zebrany wywiad chorobowy (badanie podmiotowe) oraz dokładna ocena fizykalna chorego (badanie przedmiotowe). </w:t>
            </w:r>
          </w:p>
          <w:p w14:paraId="359A72B7" w14:textId="77777777" w:rsidR="00090DDE" w:rsidRPr="00FA417A" w:rsidRDefault="00090DDE" w:rsidP="00090D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 w:rsidRPr="00FA417A">
              <w:rPr>
                <w:sz w:val="22"/>
                <w:szCs w:val="22"/>
              </w:rPr>
              <w:t xml:space="preserve">Celem przedmiotu „Wprowadzenie do chorób wewnętrznych” jest zapoznanie studentów z podstawowymi działami interny, z najczęstszymi objawami podmiotowymi i przedmiotowymi, z </w:t>
            </w:r>
            <w:r w:rsidRPr="00FA417A">
              <w:rPr>
                <w:sz w:val="22"/>
                <w:szCs w:val="22"/>
              </w:rPr>
              <w:lastRenderedPageBreak/>
              <w:t>jakimi pacjenci zgłaszają się do lekarza, z podstawowymi metodami stosowanymi w diagnostyce chorób wewnętrznych, a przede wszystkim z zasadami prawidłowego przeprowadzania badania lekarskiego.</w:t>
            </w:r>
          </w:p>
          <w:p w14:paraId="31BEB6A2" w14:textId="012FA263" w:rsidR="004C774E" w:rsidRDefault="00090DDE" w:rsidP="00090D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 w:rsidRPr="00FA417A">
              <w:rPr>
                <w:sz w:val="22"/>
                <w:szCs w:val="22"/>
              </w:rPr>
              <w:t>Program kursu obejmuje wykłady i seminaria prezentujące podstawy teoretyczne do ćwiczeń na sali chorych, w czasie których studenci nabędą doświadczenia w zbieraniu wywiadu chorobowego, przeprowadzania pełnego badania przedmiotowego oraz prowadzenia podstawowej dokumentacji medycznej</w:t>
            </w:r>
            <w:r>
              <w:rPr>
                <w:sz w:val="22"/>
                <w:szCs w:val="22"/>
              </w:rPr>
              <w:t>.</w:t>
            </w:r>
          </w:p>
          <w:p w14:paraId="1B756385" w14:textId="19D4FE86" w:rsidR="00090DDE" w:rsidRDefault="00090DDE" w:rsidP="00090DDE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zaliczeniu bloku wprowadzającego studenci będą skierowani na zajęcia ukierunkowane na trzy z głównych działów chorób wewnętrznych: kardiologię, nefrologię i pulmonologię. Celem </w:t>
            </w:r>
            <w:r w:rsidR="00CD4B28">
              <w:rPr>
                <w:sz w:val="22"/>
                <w:szCs w:val="22"/>
              </w:rPr>
              <w:t>takiej formy przeprowadzenia zajęć „ Od ogółu do szczegółu” jest sprawdzenie nabytych wcześniej umiejętności w konkretnych sytuacjach klinicznych obejmujących najczęstsze i najważniejsze dla lekarza praktyka zagadnienia. Umożliwi również zapoznanie się ze specjalistycznymi narzędziami diagnostycznymi ich zastosowaniem oraz i</w:t>
            </w:r>
            <w:r w:rsidR="00DF3FC8">
              <w:rPr>
                <w:sz w:val="22"/>
                <w:szCs w:val="22"/>
              </w:rPr>
              <w:t xml:space="preserve">nterpretacją uzyskanych wyników. </w:t>
            </w:r>
          </w:p>
          <w:p w14:paraId="5162DE0F" w14:textId="4EE73AE7" w:rsidR="004C774E" w:rsidRDefault="00DF3FC8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z chorób wewnętrznych dla studentów III roku ma stanowić fundament dla poszerzenia i opanowania wiedzy z tej jak ważnej dziedziny na kolejnych latach nauki.</w:t>
            </w: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  <w:sz w:val="22"/>
          <w:szCs w:val="22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73B72250" w14:textId="77777777" w:rsidR="006A5D93" w:rsidRPr="00FC5A36" w:rsidRDefault="006A5D9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4F6EB0" w:rsidRPr="0045753C" w14:paraId="454E399A" w14:textId="77777777" w:rsidTr="002A0BA4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76FEC4" w14:textId="53AC4415" w:rsidR="00E24B91" w:rsidRPr="0045753C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BLOK: WPROWADZENIE DO CHORÓB WEWNĘTRZNYCH</w:t>
            </w:r>
            <w:r>
              <w:rPr>
                <w:b/>
                <w:color w:val="000000" w:themeColor="text1"/>
                <w:lang w:eastAsia="en-US"/>
              </w:rPr>
              <w:br/>
            </w:r>
            <w:r w:rsidR="00E24B91" w:rsidRPr="00FC5A36">
              <w:rPr>
                <w:b/>
                <w:bCs/>
                <w:color w:val="000000" w:themeColor="text1"/>
              </w:rPr>
              <w:t>NAZWA JEDNOSTKI (jednostek ) realizującej przedmiot</w:t>
            </w:r>
          </w:p>
          <w:tbl>
            <w:tblPr>
              <w:tblW w:w="8872" w:type="dxa"/>
              <w:jc w:val="center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72"/>
            </w:tblGrid>
            <w:tr w:rsidR="00E24B91" w14:paraId="6A6FDCDF" w14:textId="77777777" w:rsidTr="00E24B91">
              <w:trPr>
                <w:trHeight w:val="2551"/>
                <w:tblCellSpacing w:w="20" w:type="dxa"/>
                <w:jc w:val="center"/>
              </w:trPr>
              <w:tc>
                <w:tcPr>
                  <w:tcW w:w="8792" w:type="dxa"/>
                </w:tcPr>
                <w:p w14:paraId="5D187659" w14:textId="77777777" w:rsidR="00E24B91" w:rsidRPr="00A424F9" w:rsidRDefault="00E24B91" w:rsidP="00E24B91">
                  <w:pPr>
                    <w:ind w:left="1060"/>
                    <w:jc w:val="center"/>
                    <w:rPr>
                      <w:b/>
                    </w:rPr>
                  </w:pPr>
                  <w:r w:rsidRPr="00A424F9">
                    <w:rPr>
                      <w:b/>
                    </w:rPr>
                    <w:t>Pracownia Klinicznej Diagnostyki Różnicowej Zakładu Biochemii Klinicznej i Medycyny Laboratoryjnej Uniwersytetu Medycznego im. Karola Marcinkowskiego w Poznaniu</w:t>
                  </w:r>
                </w:p>
                <w:p w14:paraId="0E8129AC" w14:textId="77777777" w:rsidR="00E24B91" w:rsidRDefault="00E24B91" w:rsidP="00E24B91">
                  <w:pPr>
                    <w:ind w:left="1060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0664F74C" w14:textId="2259E452" w:rsidR="00E24B91" w:rsidRPr="00E24B91" w:rsidRDefault="00E24B91" w:rsidP="00E24B91">
                  <w:pPr>
                    <w:ind w:left="106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A424F9">
                    <w:rPr>
                      <w:i/>
                      <w:sz w:val="22"/>
                      <w:szCs w:val="22"/>
                    </w:rPr>
                    <w:t xml:space="preserve">przy Oddziale Chorób Wewnętrznych z Pododdziałem Kardiologicznym i Pododdziałem </w:t>
                  </w:r>
                  <w:proofErr w:type="spellStart"/>
                  <w:r w:rsidRPr="00A424F9">
                    <w:rPr>
                      <w:i/>
                      <w:sz w:val="22"/>
                      <w:szCs w:val="22"/>
                    </w:rPr>
                    <w:t>Hipertensjologii</w:t>
                  </w:r>
                  <w:proofErr w:type="spellEnd"/>
                  <w:r w:rsidRPr="00A424F9">
                    <w:rPr>
                      <w:i/>
                      <w:sz w:val="22"/>
                      <w:szCs w:val="22"/>
                    </w:rPr>
                    <w:t xml:space="preserve"> Centrum Medycznego HCP, Szpital im. Świętego Jana Pawła II w Poznaniu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3300"/>
                    </w:rPr>
                    <w:t xml:space="preserve"> </w:t>
                  </w:r>
                </w:p>
              </w:tc>
            </w:tr>
            <w:tr w:rsidR="00E24B91" w:rsidRPr="00F44724" w14:paraId="04BED8AD" w14:textId="77777777" w:rsidTr="00E24B91">
              <w:trPr>
                <w:trHeight w:val="2551"/>
                <w:tblCellSpacing w:w="20" w:type="dxa"/>
                <w:jc w:val="center"/>
              </w:trPr>
              <w:tc>
                <w:tcPr>
                  <w:tcW w:w="8792" w:type="dxa"/>
                </w:tcPr>
                <w:p w14:paraId="65429C8D" w14:textId="77777777" w:rsidR="00E24B91" w:rsidRDefault="00E24B91" w:rsidP="00E24B91">
                  <w:pPr>
                    <w:ind w:left="1060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F26095">
                    <w:rPr>
                      <w:b/>
                      <w:bCs/>
                      <w:color w:val="003300"/>
                    </w:rPr>
                    <w:t xml:space="preserve">Adres </w:t>
                  </w:r>
                  <w:r w:rsidRPr="00F26095">
                    <w:rPr>
                      <w:b/>
                      <w:bCs/>
                      <w:color w:val="000000" w:themeColor="text1"/>
                    </w:rPr>
                    <w:t>jednostki koordynatora przedmiotu</w:t>
                  </w:r>
                </w:p>
                <w:p w14:paraId="0041C8D9" w14:textId="77777777" w:rsidR="00E24B91" w:rsidRDefault="00E24B91" w:rsidP="00E24B91">
                  <w:pPr>
                    <w:ind w:left="1060"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  <w:p w14:paraId="477CBE5D" w14:textId="77777777" w:rsidR="00E24B91" w:rsidRDefault="00E24B91" w:rsidP="00E24B91">
                  <w:pPr>
                    <w:numPr>
                      <w:ilvl w:val="0"/>
                      <w:numId w:val="2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Adres: 60-806 Poznań, ul. Rokietnicka 8, Centrum Biologii Medycznej </w:t>
                  </w:r>
                </w:p>
                <w:p w14:paraId="179FDA44" w14:textId="77777777" w:rsidR="00E24B91" w:rsidRDefault="00E24B91" w:rsidP="00E24B91">
                  <w:pPr>
                    <w:numPr>
                      <w:ilvl w:val="0"/>
                      <w:numId w:val="2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Tel.:  61 854 77 00/01    Fax: 61 854 77 02  </w:t>
                  </w:r>
                </w:p>
                <w:p w14:paraId="6A852C6E" w14:textId="77777777" w:rsidR="00E24B91" w:rsidRDefault="00E24B91" w:rsidP="00E24B91">
                  <w:pPr>
                    <w:numPr>
                      <w:ilvl w:val="0"/>
                      <w:numId w:val="2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Strona WWW:  www.chembiochklin.ump.edu.pl</w:t>
                  </w:r>
                </w:p>
                <w:p w14:paraId="5434B2DE" w14:textId="12066DFA" w:rsidR="00E24B91" w:rsidRPr="00E24B91" w:rsidRDefault="00E24B91" w:rsidP="00E24B91">
                  <w:pPr>
                    <w:ind w:left="1060"/>
                    <w:rPr>
                      <w:b/>
                      <w:lang w:val="en-US"/>
                    </w:rPr>
                  </w:pPr>
                  <w:r w:rsidRPr="00C72B60">
                    <w:rPr>
                      <w:b/>
                      <w:bCs/>
                      <w:lang w:val="en-US" w:eastAsia="en-US"/>
                    </w:rPr>
                    <w:t xml:space="preserve">E-mail: </w:t>
                  </w:r>
                  <w:r>
                    <w:rPr>
                      <w:b/>
                      <w:bCs/>
                      <w:lang w:val="en-US" w:eastAsia="en-US"/>
                    </w:rPr>
                    <w:t>doforman</w:t>
                  </w:r>
                  <w:r w:rsidRPr="00C72B60">
                    <w:rPr>
                      <w:b/>
                      <w:bCs/>
                      <w:lang w:val="en-US" w:eastAsia="en-US"/>
                    </w:rPr>
                    <w:t>@ump.edu.pl</w:t>
                  </w:r>
                </w:p>
              </w:tc>
            </w:tr>
          </w:tbl>
          <w:p w14:paraId="072EDBC1" w14:textId="77777777" w:rsidR="00E24B91" w:rsidRDefault="00E24B91" w:rsidP="00E24B91">
            <w:pPr>
              <w:spacing w:line="360" w:lineRule="auto"/>
              <w:ind w:left="360"/>
              <w:rPr>
                <w:color w:val="003300"/>
              </w:rPr>
            </w:pPr>
            <w:r>
              <w:rPr>
                <w:b/>
                <w:bCs/>
                <w:color w:val="003300"/>
              </w:rPr>
              <w:t>4. Kierownik jednostki</w:t>
            </w:r>
            <w:r>
              <w:rPr>
                <w:color w:val="003300"/>
              </w:rPr>
              <w:t xml:space="preserve">: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E24B91" w14:paraId="47AB64A6" w14:textId="77777777" w:rsidTr="002A0BA4">
              <w:tc>
                <w:tcPr>
                  <w:tcW w:w="9000" w:type="dxa"/>
                </w:tcPr>
                <w:p w14:paraId="2BB130D7" w14:textId="77777777" w:rsidR="00E24B91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 xml:space="preserve">Nazwisko i imię: dr hab. n. med. Dorota </w:t>
                  </w:r>
                  <w:proofErr w:type="spellStart"/>
                  <w:r>
                    <w:t>Formanowicz</w:t>
                  </w:r>
                  <w:proofErr w:type="spellEnd"/>
                </w:p>
              </w:tc>
            </w:tr>
          </w:tbl>
          <w:p w14:paraId="15410528" w14:textId="77777777" w:rsidR="00E24B91" w:rsidRDefault="00E24B91" w:rsidP="00E24B91">
            <w:pPr>
              <w:spacing w:line="360" w:lineRule="auto"/>
              <w:ind w:left="360"/>
              <w:rPr>
                <w:b/>
                <w:bCs/>
              </w:rPr>
            </w:pPr>
          </w:p>
          <w:p w14:paraId="7A6F82A1" w14:textId="77777777" w:rsidR="00E24B91" w:rsidRPr="00FC5A36" w:rsidRDefault="00E24B91" w:rsidP="00E24B91">
            <w:pPr>
              <w:spacing w:line="360" w:lineRule="auto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3300"/>
              </w:rPr>
              <w:t xml:space="preserve">5. Koordynator </w:t>
            </w:r>
            <w:r w:rsidRPr="00FC5A36">
              <w:rPr>
                <w:b/>
                <w:bCs/>
                <w:color w:val="000000" w:themeColor="text1"/>
              </w:rPr>
              <w:t>przedmiotu/</w:t>
            </w:r>
            <w:r w:rsidRPr="001F3CE3">
              <w:rPr>
                <w:b/>
                <w:bCs/>
                <w:strike/>
                <w:color w:val="000000" w:themeColor="text1"/>
              </w:rPr>
              <w:t xml:space="preserve">modułu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E24B91" w:rsidRPr="00F44724" w14:paraId="729B6CDC" w14:textId="77777777" w:rsidTr="002A0BA4">
              <w:tc>
                <w:tcPr>
                  <w:tcW w:w="9000" w:type="dxa"/>
                </w:tcPr>
                <w:p w14:paraId="22F3560C" w14:textId="77777777" w:rsidR="00E24B91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Nazwisko i imię: dr n. med. Waldemar Myszka</w:t>
                  </w:r>
                </w:p>
                <w:p w14:paraId="6C38D210" w14:textId="77777777" w:rsidR="00E24B91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Tel. kontaktowy: 612274190; 618547700/01</w:t>
                  </w:r>
                </w:p>
                <w:p w14:paraId="5ADFA97F" w14:textId="77777777" w:rsidR="00E24B91" w:rsidRPr="00FE693D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val="en-US" w:eastAsia="en-US"/>
                    </w:rPr>
                  </w:pPr>
                  <w:r w:rsidRPr="00625BC2">
                    <w:rPr>
                      <w:b/>
                      <w:bCs/>
                      <w:lang w:val="en-US" w:eastAsia="en-US"/>
                    </w:rPr>
                    <w:lastRenderedPageBreak/>
                    <w:t>E-ma</w:t>
                  </w:r>
                  <w:r w:rsidRPr="00FE693D">
                    <w:rPr>
                      <w:b/>
                      <w:bCs/>
                      <w:lang w:val="en-US" w:eastAsia="en-US"/>
                    </w:rPr>
                    <w:t>il: wmyszka@ump.e</w:t>
                  </w:r>
                  <w:r>
                    <w:rPr>
                      <w:b/>
                      <w:bCs/>
                      <w:lang w:val="en-US" w:eastAsia="en-US"/>
                    </w:rPr>
                    <w:t>du.pl</w:t>
                  </w:r>
                </w:p>
                <w:p w14:paraId="51764660" w14:textId="77777777" w:rsidR="00E24B91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Osoba zastępująca: dr hab. n. med. Dorota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Formanowicz</w:t>
                  </w:r>
                  <w:proofErr w:type="spellEnd"/>
                </w:p>
                <w:p w14:paraId="4176B787" w14:textId="77777777" w:rsidR="00E24B91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Tel. kontaktowy:</w:t>
                  </w:r>
                  <w:r w:rsidRPr="00A424F9">
                    <w:rPr>
                      <w:b/>
                      <w:bCs/>
                      <w:lang w:eastAsia="en-US"/>
                    </w:rPr>
                    <w:t xml:space="preserve"> 618547700</w:t>
                  </w:r>
                </w:p>
                <w:p w14:paraId="026B8A0B" w14:textId="77777777" w:rsidR="00E24B91" w:rsidRPr="00A424F9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val="en-US" w:eastAsia="en-US"/>
                    </w:rPr>
                  </w:pPr>
                  <w:r w:rsidRPr="00A424F9">
                    <w:rPr>
                      <w:b/>
                      <w:bCs/>
                      <w:lang w:val="en-US" w:eastAsia="en-US"/>
                    </w:rPr>
                    <w:t>E-mail: doforman@ump.edu.pl</w:t>
                  </w:r>
                </w:p>
              </w:tc>
            </w:tr>
          </w:tbl>
          <w:p w14:paraId="7CB98DB8" w14:textId="77777777" w:rsidR="00E24B91" w:rsidRPr="00A424F9" w:rsidRDefault="00E24B91" w:rsidP="00E24B91">
            <w:pPr>
              <w:spacing w:line="360" w:lineRule="auto"/>
              <w:rPr>
                <w:b/>
                <w:bCs/>
                <w:lang w:val="en-US"/>
              </w:rPr>
            </w:pPr>
          </w:p>
          <w:p w14:paraId="757EBAF6" w14:textId="77777777" w:rsidR="00E24B91" w:rsidRPr="008A6CC4" w:rsidRDefault="00E24B91" w:rsidP="00E24B91">
            <w:pPr>
              <w:spacing w:line="360" w:lineRule="auto"/>
              <w:ind w:left="360"/>
              <w:rPr>
                <w:color w:val="385623"/>
              </w:rPr>
            </w:pPr>
            <w:r>
              <w:rPr>
                <w:b/>
                <w:bCs/>
                <w:color w:val="385623"/>
              </w:rPr>
              <w:t>6.</w:t>
            </w:r>
            <w:r w:rsidRPr="008A6CC4">
              <w:rPr>
                <w:b/>
                <w:bCs/>
                <w:color w:val="385623"/>
              </w:rPr>
              <w:t xml:space="preserve"> Osoba zaliczająca </w:t>
            </w:r>
            <w:r w:rsidRPr="00FC5A36">
              <w:rPr>
                <w:b/>
                <w:bCs/>
                <w:color w:val="000000" w:themeColor="text1"/>
              </w:rPr>
              <w:t>przedmiot/</w:t>
            </w:r>
            <w:r w:rsidRPr="002528EE">
              <w:rPr>
                <w:b/>
                <w:bCs/>
                <w:strike/>
                <w:color w:val="000000" w:themeColor="text1"/>
              </w:rPr>
              <w:t>moduł</w:t>
            </w:r>
            <w:r w:rsidRPr="00FC5A36">
              <w:rPr>
                <w:b/>
                <w:bCs/>
                <w:color w:val="000000" w:themeColor="text1"/>
              </w:rPr>
              <w:t xml:space="preserve"> w </w:t>
            </w:r>
            <w:r w:rsidRPr="008A6CC4">
              <w:rPr>
                <w:b/>
                <w:bCs/>
                <w:color w:val="385623"/>
              </w:rPr>
              <w:t>E-indeksie z dostępem do platformy WISUS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E24B91" w:rsidRPr="00F44724" w14:paraId="42C4A29B" w14:textId="77777777" w:rsidTr="002A0BA4">
              <w:tc>
                <w:tcPr>
                  <w:tcW w:w="9000" w:type="dxa"/>
                </w:tcPr>
                <w:p w14:paraId="19D75798" w14:textId="77777777" w:rsidR="00E24B91" w:rsidRPr="003F4142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 w:rsidRPr="003F4142">
                    <w:t>Nazwisko i imię</w:t>
                  </w:r>
                  <w:r>
                    <w:t>: dr n. med. Waldemar Myszka</w:t>
                  </w:r>
                </w:p>
                <w:p w14:paraId="75482F2B" w14:textId="77777777" w:rsidR="00E24B91" w:rsidRPr="003F4142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T</w:t>
                  </w:r>
                  <w:r w:rsidRPr="003F4142">
                    <w:t>el. Kontaktowy</w:t>
                  </w:r>
                  <w:r>
                    <w:t>: 612274190</w:t>
                  </w:r>
                </w:p>
                <w:p w14:paraId="6D46735D" w14:textId="77777777" w:rsidR="00E24B91" w:rsidRPr="00687077" w:rsidRDefault="00E24B91" w:rsidP="00E24B91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color w:val="FF0000"/>
                      <w:lang w:val="en-US"/>
                    </w:rPr>
                  </w:pPr>
                  <w:r w:rsidRPr="00687077">
                    <w:rPr>
                      <w:lang w:val="en-US"/>
                    </w:rPr>
                    <w:t>E-mail: wmyszka@ump.e</w:t>
                  </w:r>
                  <w:r>
                    <w:rPr>
                      <w:lang w:val="en-US"/>
                    </w:rPr>
                    <w:t>du.pl</w:t>
                  </w:r>
                </w:p>
              </w:tc>
            </w:tr>
          </w:tbl>
          <w:p w14:paraId="300A29D5" w14:textId="0A9D5949" w:rsidR="004F6EB0" w:rsidRPr="00E24B91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  <w:p w14:paraId="10F3A6D9" w14:textId="77777777" w:rsidR="004F6EB0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(3 x 2 godz.)</w:t>
            </w:r>
          </w:p>
          <w:p w14:paraId="6E549DD5" w14:textId="77777777" w:rsidR="004F6EB0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3F37EDC3" w14:textId="77777777" w:rsidR="004F6EB0" w:rsidRPr="0045753C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5FA93591" w14:textId="77777777" w:rsidR="004F6EB0" w:rsidRPr="00CB6079" w:rsidRDefault="004F6EB0" w:rsidP="004F6EB0">
            <w:pPr>
              <w:pStyle w:val="Akapitzlist"/>
              <w:numPr>
                <w:ilvl w:val="1"/>
                <w:numId w:val="22"/>
              </w:numPr>
              <w:autoSpaceDE w:val="0"/>
              <w:snapToGrid w:val="0"/>
              <w:spacing w:line="254" w:lineRule="auto"/>
              <w:ind w:left="720"/>
              <w:jc w:val="both"/>
              <w:rPr>
                <w:color w:val="000000" w:themeColor="text1"/>
                <w:lang w:eastAsia="en-US"/>
              </w:rPr>
            </w:pPr>
            <w:r w:rsidRPr="00CB6079">
              <w:rPr>
                <w:color w:val="000000" w:themeColor="text1"/>
                <w:lang w:eastAsia="en-US"/>
              </w:rPr>
              <w:t>Od objawu do rozpoznania</w:t>
            </w:r>
            <w:r>
              <w:rPr>
                <w:color w:val="000000" w:themeColor="text1"/>
                <w:lang w:eastAsia="en-US"/>
              </w:rPr>
              <w:t xml:space="preserve">. Dlaczego „Królowa” się nie starzeje? - </w:t>
            </w:r>
            <w:r w:rsidRPr="00CB6079">
              <w:rPr>
                <w:color w:val="000000" w:themeColor="text1"/>
                <w:lang w:eastAsia="en-US"/>
              </w:rPr>
              <w:t xml:space="preserve">2 godz. </w:t>
            </w:r>
          </w:p>
          <w:p w14:paraId="7978F2CF" w14:textId="77777777" w:rsidR="004F6EB0" w:rsidRPr="00CB6079" w:rsidRDefault="004F6EB0" w:rsidP="004F6EB0">
            <w:pPr>
              <w:pStyle w:val="Akapitzlist"/>
              <w:numPr>
                <w:ilvl w:val="1"/>
                <w:numId w:val="22"/>
              </w:numPr>
              <w:autoSpaceDE w:val="0"/>
              <w:snapToGrid w:val="0"/>
              <w:spacing w:line="254" w:lineRule="auto"/>
              <w:ind w:left="72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Przyczyny najczęstszych objawów podmiotowych</w:t>
            </w:r>
            <w:r w:rsidRPr="00CB60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w chorobach wewnętrznych </w:t>
            </w:r>
            <w:r w:rsidRPr="00CB6079">
              <w:rPr>
                <w:color w:val="000000" w:themeColor="text1"/>
                <w:lang w:eastAsia="en-US"/>
              </w:rPr>
              <w:t xml:space="preserve">– 2 godz. </w:t>
            </w:r>
          </w:p>
          <w:p w14:paraId="3007E80F" w14:textId="77777777" w:rsidR="004F6EB0" w:rsidRPr="00CB6079" w:rsidRDefault="004F6EB0" w:rsidP="004F6EB0">
            <w:pPr>
              <w:pStyle w:val="Akapitzlist"/>
              <w:numPr>
                <w:ilvl w:val="1"/>
                <w:numId w:val="22"/>
              </w:numPr>
              <w:autoSpaceDE w:val="0"/>
              <w:snapToGrid w:val="0"/>
              <w:spacing w:line="254" w:lineRule="auto"/>
              <w:ind w:left="72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Przyczyny najczęstszych objawów przedmiotowych w chorobach wewnętrznych</w:t>
            </w:r>
            <w:r w:rsidRPr="00CB6079">
              <w:rPr>
                <w:color w:val="000000" w:themeColor="text1"/>
                <w:lang w:eastAsia="en-US"/>
              </w:rPr>
              <w:t xml:space="preserve"> – 2 godz.</w:t>
            </w:r>
          </w:p>
          <w:p w14:paraId="3A5E60D7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1B5E654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A5216A2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(6 x 1 godz.)</w:t>
            </w:r>
          </w:p>
          <w:p w14:paraId="4A3B10D4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570175E6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E14CD12" w14:textId="77777777" w:rsidR="004F6EB0" w:rsidRPr="005C3597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Wywiad chorobowy. Elementy składowe historii choroby – 1 godz. </w:t>
            </w:r>
          </w:p>
          <w:p w14:paraId="2F0C278C" w14:textId="77777777" w:rsidR="004F6EB0" w:rsidRPr="00F211F9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F211F9">
              <w:rPr>
                <w:color w:val="000000" w:themeColor="text1"/>
                <w:lang w:eastAsia="en-US"/>
              </w:rPr>
              <w:t>Badanie stanu ogólnego, stanu świadomości i parametrów życiowych – 1 godz.</w:t>
            </w:r>
          </w:p>
          <w:p w14:paraId="0055F104" w14:textId="77777777" w:rsidR="004F6EB0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Badanie głowy, szyi i narządów zmysłów. Podstawy badania neurologicznego – 1 godz.</w:t>
            </w:r>
          </w:p>
          <w:p w14:paraId="7C0BE10B" w14:textId="77777777" w:rsidR="004F6EB0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Badanie skóry i węzłów chłonnych – 1 godz.</w:t>
            </w:r>
          </w:p>
          <w:p w14:paraId="6EC564D9" w14:textId="77777777" w:rsidR="004F6EB0" w:rsidRPr="00625BC2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Badanie układu oddechowego i układu sercowo-naczyniowego – 1 godz.</w:t>
            </w:r>
          </w:p>
          <w:p w14:paraId="25BAB8D1" w14:textId="77777777" w:rsidR="004F6EB0" w:rsidRDefault="004F6EB0" w:rsidP="004F6EB0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Badanie jamy brzusznej i układu moczowo-płciowego – 1 godz.</w:t>
            </w:r>
          </w:p>
          <w:p w14:paraId="0750F7A1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389CD3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EE5337A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(6 x 3 godz.)</w:t>
            </w:r>
          </w:p>
          <w:p w14:paraId="79F4AD94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3AB3F3F0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Treść zajęć:</w:t>
            </w:r>
          </w:p>
          <w:p w14:paraId="24A20AB1" w14:textId="77777777" w:rsidR="004F6EB0" w:rsidRDefault="004F6EB0" w:rsidP="004F6EB0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Nauka badania podmiotowego – zbieranie wywiadu lekarskiego u pacjentów z różnymi jednostkami chorobowymi.</w:t>
            </w:r>
          </w:p>
          <w:p w14:paraId="7780ED3B" w14:textId="77777777" w:rsidR="004F6EB0" w:rsidRPr="008332D4" w:rsidRDefault="004F6EB0" w:rsidP="004F6EB0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Nauka badania przedmiotowego:</w:t>
            </w:r>
          </w:p>
          <w:p w14:paraId="2819F4D5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Ocena stanu ogólnego, stanu świadomości i parametrów życiowych.</w:t>
            </w:r>
          </w:p>
          <w:p w14:paraId="06D267B9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głowy, szyi i węzłów chłonnych.</w:t>
            </w:r>
          </w:p>
          <w:p w14:paraId="50E1DD9A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klatki piersiowej: nauka opukiwania, osłuchiwania i drżenia głosowego.</w:t>
            </w:r>
          </w:p>
          <w:p w14:paraId="03FF3C09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układu oddechowego.</w:t>
            </w:r>
          </w:p>
          <w:p w14:paraId="71AEC5A3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serca i naczyń.</w:t>
            </w:r>
          </w:p>
          <w:p w14:paraId="58E0EA09" w14:textId="77777777" w:rsidR="004F6EB0" w:rsidRPr="008332D4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jamy brzusznej.</w:t>
            </w:r>
          </w:p>
          <w:p w14:paraId="477F43CB" w14:textId="77777777" w:rsidR="004F6EB0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t>Badanie kończyn i układu żylnego.</w:t>
            </w:r>
          </w:p>
          <w:p w14:paraId="7858AB7E" w14:textId="77777777" w:rsidR="004F6EB0" w:rsidRPr="0062512B" w:rsidRDefault="004F6EB0" w:rsidP="004F6EB0">
            <w:pPr>
              <w:pStyle w:val="Akapitzlist"/>
              <w:numPr>
                <w:ilvl w:val="1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Badanie neurologiczne.</w:t>
            </w:r>
          </w:p>
          <w:p w14:paraId="7CB7FE6D" w14:textId="77777777" w:rsidR="004F6EB0" w:rsidRPr="008332D4" w:rsidRDefault="004F6EB0" w:rsidP="004F6EB0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8332D4">
              <w:rPr>
                <w:color w:val="000000" w:themeColor="text1"/>
                <w:lang w:eastAsia="en-US"/>
              </w:rPr>
              <w:lastRenderedPageBreak/>
              <w:t>Nauka prowadzenia dokumentacji medycznej: składowe historii choroby.</w:t>
            </w:r>
          </w:p>
          <w:p w14:paraId="39A88CF7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234B2D4" w14:textId="77777777" w:rsidR="004F6EB0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zajęć?</w:t>
            </w:r>
          </w:p>
          <w:p w14:paraId="0ABD335B" w14:textId="77777777" w:rsidR="004F6EB0" w:rsidRPr="007A58DE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7A58DE">
              <w:rPr>
                <w:color w:val="000000" w:themeColor="text1"/>
                <w:lang w:eastAsia="en-US"/>
              </w:rPr>
              <w:t>Po zakończeniu zajęć student powinien:</w:t>
            </w:r>
          </w:p>
          <w:p w14:paraId="1767D05A" w14:textId="77777777" w:rsidR="004F6EB0" w:rsidRPr="00437715" w:rsidRDefault="004F6EB0" w:rsidP="004F6EB0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Znać zasady wywiadu lekarskiego i prawidłowo go przeprowadzić</w:t>
            </w:r>
          </w:p>
          <w:p w14:paraId="04B0B935" w14:textId="77777777" w:rsidR="004F6EB0" w:rsidRPr="00437715" w:rsidRDefault="004F6EB0" w:rsidP="004F6EB0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Znać zasady badania poszczególnych obszarów topograficznych, układów i narządów i prawidłowo je przeprowadzić</w:t>
            </w:r>
          </w:p>
          <w:p w14:paraId="0ABDD5B0" w14:textId="77777777" w:rsidR="004F6EB0" w:rsidRPr="00437715" w:rsidRDefault="004F6EB0" w:rsidP="004F6EB0">
            <w:pPr>
              <w:pStyle w:val="Akapitzlist"/>
              <w:numPr>
                <w:ilvl w:val="0"/>
                <w:numId w:val="2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Znać elementy składowe historii choroby pacjenta przyjmowanego do szpitala i prawidłowo je przygotować.</w:t>
            </w:r>
          </w:p>
          <w:p w14:paraId="2FBB7397" w14:textId="77777777" w:rsidR="004F6EB0" w:rsidRPr="0045753C" w:rsidRDefault="004F6EB0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F6EB0" w:rsidRPr="0045753C" w14:paraId="4CE544F9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504A94D" w14:textId="77777777" w:rsidR="004F6EB0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EDFDF70" w14:textId="77777777" w:rsidR="004F6EB0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6D8BBE2D" w14:textId="77777777" w:rsidR="004F6EB0" w:rsidRPr="00D37C1F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250BB32B" w14:textId="77777777" w:rsidR="004F6EB0" w:rsidRPr="0045753C" w:rsidRDefault="004F6EB0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F6EB0" w:rsidRPr="00437715" w14:paraId="5613E2B8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293E1D2" w14:textId="77777777" w:rsidR="004F6EB0" w:rsidRPr="00437715" w:rsidRDefault="004F6EB0" w:rsidP="002A0BA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14:paraId="4E4AF534" w14:textId="77777777" w:rsidR="004F6EB0" w:rsidRPr="00437715" w:rsidRDefault="004F6EB0" w:rsidP="002A0BA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7715">
              <w:rPr>
                <w:b/>
                <w:sz w:val="22"/>
                <w:szCs w:val="22"/>
                <w:lang w:eastAsia="en-US"/>
              </w:rPr>
              <w:t>Literatura obowiązująca</w:t>
            </w:r>
          </w:p>
          <w:p w14:paraId="2CADA369" w14:textId="77777777" w:rsidR="004F6EB0" w:rsidRPr="00437715" w:rsidRDefault="004F6EB0" w:rsidP="004F6EB0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eastAsia="en-US"/>
              </w:rPr>
            </w:pPr>
            <w:r w:rsidRPr="00437715">
              <w:rPr>
                <w:sz w:val="22"/>
                <w:szCs w:val="22"/>
                <w:lang w:eastAsia="en-US"/>
              </w:rPr>
              <w:t xml:space="preserve">J. </w:t>
            </w:r>
            <w:proofErr w:type="spellStart"/>
            <w:r w:rsidRPr="00437715">
              <w:rPr>
                <w:sz w:val="22"/>
                <w:szCs w:val="22"/>
                <w:lang w:eastAsia="en-US"/>
              </w:rPr>
              <w:t>Tatoń</w:t>
            </w:r>
            <w:proofErr w:type="spellEnd"/>
            <w:r w:rsidRPr="00437715">
              <w:rPr>
                <w:sz w:val="22"/>
                <w:szCs w:val="22"/>
                <w:lang w:eastAsia="en-US"/>
              </w:rPr>
              <w:t>, A. Czech: Diagnostyka internistyczna. PZWL. Warszawa 2005, wyd. 3</w:t>
            </w:r>
          </w:p>
          <w:p w14:paraId="1C62AC9E" w14:textId="77777777" w:rsidR="004F6EB0" w:rsidRPr="00437715" w:rsidRDefault="004F6EB0" w:rsidP="004F6EB0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2"/>
                <w:szCs w:val="22"/>
                <w:lang w:eastAsia="en-US"/>
              </w:rPr>
            </w:pPr>
            <w:r w:rsidRPr="00437715">
              <w:rPr>
                <w:sz w:val="22"/>
                <w:szCs w:val="22"/>
                <w:lang w:eastAsia="en-US"/>
              </w:rPr>
              <w:t xml:space="preserve">G. Douglas, F. Nicol, C. Robertson: </w:t>
            </w:r>
            <w:proofErr w:type="spellStart"/>
            <w:r w:rsidRPr="00437715">
              <w:rPr>
                <w:sz w:val="22"/>
                <w:szCs w:val="22"/>
                <w:lang w:eastAsia="en-US"/>
              </w:rPr>
              <w:t>Macleod’s</w:t>
            </w:r>
            <w:proofErr w:type="spellEnd"/>
            <w:r w:rsidRPr="00437715">
              <w:rPr>
                <w:sz w:val="22"/>
                <w:szCs w:val="22"/>
                <w:lang w:eastAsia="en-US"/>
              </w:rPr>
              <w:t xml:space="preserve"> Badanie kliniczne. </w:t>
            </w:r>
            <w:proofErr w:type="spellStart"/>
            <w:r w:rsidRPr="00437715">
              <w:rPr>
                <w:sz w:val="22"/>
                <w:szCs w:val="22"/>
                <w:lang w:eastAsia="en-US"/>
              </w:rPr>
              <w:t>Edra</w:t>
            </w:r>
            <w:proofErr w:type="spellEnd"/>
            <w:r w:rsidRPr="004377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715">
              <w:rPr>
                <w:sz w:val="22"/>
                <w:szCs w:val="22"/>
                <w:lang w:eastAsia="en-US"/>
              </w:rPr>
              <w:t>Urban&amp;Partner</w:t>
            </w:r>
            <w:proofErr w:type="spellEnd"/>
            <w:r w:rsidRPr="00437715">
              <w:rPr>
                <w:sz w:val="22"/>
                <w:szCs w:val="22"/>
                <w:lang w:eastAsia="en-US"/>
              </w:rPr>
              <w:t>, Wrocław 2017, wyd. 2</w:t>
            </w:r>
          </w:p>
          <w:p w14:paraId="1084E917" w14:textId="77777777" w:rsidR="004F6EB0" w:rsidRPr="00437715" w:rsidRDefault="004F6EB0" w:rsidP="002A0BA4">
            <w:pPr>
              <w:pStyle w:val="Tekstpodstawowy"/>
              <w:spacing w:line="240" w:lineRule="auto"/>
              <w:rPr>
                <w:sz w:val="22"/>
                <w:szCs w:val="22"/>
                <w:lang w:eastAsia="en-US"/>
              </w:rPr>
            </w:pPr>
          </w:p>
          <w:p w14:paraId="55EED9F7" w14:textId="77777777" w:rsidR="004F6EB0" w:rsidRPr="00437715" w:rsidRDefault="004F6EB0" w:rsidP="002A0BA4">
            <w:pPr>
              <w:pStyle w:val="Tekstpodstawowy"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437715">
              <w:rPr>
                <w:b/>
                <w:sz w:val="22"/>
                <w:szCs w:val="22"/>
                <w:lang w:eastAsia="en-US"/>
              </w:rPr>
              <w:t>Literatura uzupełniająca</w:t>
            </w:r>
          </w:p>
          <w:p w14:paraId="472CC4ED" w14:textId="77777777" w:rsidR="004F6EB0" w:rsidRPr="00437715" w:rsidRDefault="004F6EB0" w:rsidP="004F6EB0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P. Gajewski, A. Szczeklik (red.): Interna Szczeklika 2017. Medycyna Praktyczna. Kraków 2017, wyd. 8.</w:t>
            </w:r>
          </w:p>
          <w:p w14:paraId="1B8B9D07" w14:textId="77777777" w:rsidR="004F6EB0" w:rsidRPr="00437715" w:rsidRDefault="004F6EB0" w:rsidP="002A0BA4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14:paraId="1F9731A1" w14:textId="16EB05B0" w:rsidR="002A0BA4" w:rsidRDefault="002A0BA4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0657BFC3" w14:textId="77777777" w:rsidR="002A0BA4" w:rsidRDefault="002A0BA4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37360FD5" w14:textId="77777777" w:rsidR="004F6EB0" w:rsidRPr="002A0BA4" w:rsidRDefault="004F6EB0" w:rsidP="00E846C5">
      <w:pPr>
        <w:tabs>
          <w:tab w:val="left" w:pos="5670"/>
        </w:tabs>
        <w:autoSpaceDE w:val="0"/>
        <w:rPr>
          <w:sz w:val="22"/>
          <w:szCs w:val="22"/>
          <w:lang w:val="en-US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8572AB" w14:paraId="51AF06CD" w14:textId="77777777" w:rsidTr="00CF13E1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5E76505" w14:textId="77777777" w:rsidR="008572AB" w:rsidRPr="002A0BA4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091B5214" w14:textId="77777777" w:rsidR="008572AB" w:rsidRPr="002A0BA4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782873E6" w14:textId="77777777" w:rsidR="008572AB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KARDIOLOGIA</w:t>
            </w:r>
          </w:p>
          <w:p w14:paraId="5154AF23" w14:textId="77777777" w:rsidR="002A0BA4" w:rsidRPr="004C774E" w:rsidRDefault="002A0BA4" w:rsidP="00862AF9">
            <w:pPr>
              <w:spacing w:line="360" w:lineRule="auto"/>
              <w:ind w:left="3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3300"/>
              </w:rPr>
              <w:t xml:space="preserve">Adres </w:t>
            </w:r>
            <w:r w:rsidRPr="00FC5A36">
              <w:rPr>
                <w:b/>
                <w:bCs/>
                <w:color w:val="000000" w:themeColor="text1"/>
              </w:rPr>
              <w:t xml:space="preserve">jednostki </w:t>
            </w:r>
            <w:r>
              <w:rPr>
                <w:b/>
                <w:bCs/>
                <w:color w:val="000000" w:themeColor="text1"/>
              </w:rPr>
              <w:t>koordynatora przedmiotu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F44724" w14:paraId="4F4B732B" w14:textId="77777777" w:rsidTr="002A0BA4">
              <w:tc>
                <w:tcPr>
                  <w:tcW w:w="9000" w:type="dxa"/>
                </w:tcPr>
                <w:p w14:paraId="38CFA662" w14:textId="77777777" w:rsidR="002A0BA4" w:rsidRDefault="002A0BA4" w:rsidP="00862AF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Adres: I Klinika Kardiologii, ul. Długa ½; 61-848 Poznań</w:t>
                  </w:r>
                </w:p>
                <w:p w14:paraId="112EE12F" w14:textId="77777777" w:rsidR="002A0BA4" w:rsidRPr="000702A1" w:rsidRDefault="002A0BA4" w:rsidP="00862AF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Tel. /Fax 61 8 54 91 46/61 8 54 90 85</w:t>
                  </w:r>
                </w:p>
                <w:p w14:paraId="4E818AE9" w14:textId="77777777" w:rsidR="002A0BA4" w:rsidRDefault="002A0BA4" w:rsidP="00862AF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Strona www.skpp.edu.pl</w:t>
                  </w:r>
                </w:p>
                <w:p w14:paraId="5ABAE762" w14:textId="77777777" w:rsidR="002A0BA4" w:rsidRPr="000702A1" w:rsidRDefault="002A0BA4" w:rsidP="00862AF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lang w:val="en-US" w:eastAsia="en-US"/>
                    </w:rPr>
                  </w:pPr>
                  <w:r w:rsidRPr="000702A1">
                    <w:rPr>
                      <w:b/>
                      <w:bCs/>
                      <w:lang w:val="en-US" w:eastAsia="en-US"/>
                    </w:rPr>
                    <w:t>E-mail zokosar@gmail.com</w:t>
                  </w:r>
                </w:p>
              </w:tc>
            </w:tr>
          </w:tbl>
          <w:p w14:paraId="1C8E06EC" w14:textId="77777777" w:rsidR="002A0BA4" w:rsidRPr="000702A1" w:rsidRDefault="002A0BA4" w:rsidP="00862AF9">
            <w:pPr>
              <w:spacing w:line="360" w:lineRule="auto"/>
              <w:ind w:left="360"/>
              <w:rPr>
                <w:b/>
                <w:bCs/>
                <w:color w:val="003300"/>
                <w:lang w:val="en-US"/>
              </w:rPr>
            </w:pPr>
          </w:p>
          <w:p w14:paraId="0FAC5E75" w14:textId="77D685A1" w:rsidR="002A0BA4" w:rsidRDefault="002A0BA4" w:rsidP="00862AF9">
            <w:pPr>
              <w:spacing w:line="360" w:lineRule="auto"/>
              <w:ind w:left="360"/>
              <w:rPr>
                <w:color w:val="003300"/>
              </w:rPr>
            </w:pPr>
            <w:r>
              <w:rPr>
                <w:b/>
                <w:bCs/>
                <w:color w:val="003300"/>
              </w:rPr>
              <w:t>4. Kierownik jednostki</w:t>
            </w:r>
            <w:r>
              <w:rPr>
                <w:color w:val="003300"/>
              </w:rPr>
              <w:t>: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14:paraId="26B988AE" w14:textId="77777777" w:rsidTr="002A0BA4">
              <w:tc>
                <w:tcPr>
                  <w:tcW w:w="9000" w:type="dxa"/>
                </w:tcPr>
                <w:p w14:paraId="62B0765C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 xml:space="preserve">Nazwisko i imię: </w:t>
                  </w:r>
                  <w:r w:rsidRPr="00393125">
                    <w:rPr>
                      <w:b/>
                    </w:rPr>
                    <w:t>Prof. dr hab.</w:t>
                  </w:r>
                  <w:r>
                    <w:rPr>
                      <w:b/>
                    </w:rPr>
                    <w:t xml:space="preserve"> med.</w:t>
                  </w:r>
                  <w:r w:rsidRPr="00393125">
                    <w:rPr>
                      <w:b/>
                    </w:rPr>
                    <w:t xml:space="preserve"> M</w:t>
                  </w:r>
                  <w:r>
                    <w:rPr>
                      <w:b/>
                    </w:rPr>
                    <w:t>aciej</w:t>
                  </w:r>
                  <w:r w:rsidRPr="00393125">
                    <w:rPr>
                      <w:b/>
                    </w:rPr>
                    <w:t xml:space="preserve"> Lesiak</w:t>
                  </w:r>
                </w:p>
              </w:tc>
            </w:tr>
          </w:tbl>
          <w:p w14:paraId="36BD4C36" w14:textId="77777777" w:rsidR="002A0BA4" w:rsidRDefault="002A0BA4" w:rsidP="00862AF9">
            <w:pPr>
              <w:spacing w:line="360" w:lineRule="auto"/>
              <w:ind w:left="360"/>
              <w:rPr>
                <w:b/>
                <w:bCs/>
              </w:rPr>
            </w:pPr>
          </w:p>
          <w:p w14:paraId="172174A8" w14:textId="7BD16387" w:rsidR="002A0BA4" w:rsidRPr="00FC5A36" w:rsidRDefault="002A0BA4" w:rsidP="00862AF9">
            <w:pPr>
              <w:spacing w:line="360" w:lineRule="auto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3300"/>
              </w:rPr>
              <w:t xml:space="preserve">5. Koordynator </w:t>
            </w:r>
            <w:r w:rsidRPr="00FC5A36">
              <w:rPr>
                <w:b/>
                <w:bCs/>
                <w:color w:val="000000" w:themeColor="text1"/>
              </w:rPr>
              <w:t>przedmiotu/modułu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F44724" w14:paraId="276007FD" w14:textId="77777777" w:rsidTr="002A0BA4">
              <w:tc>
                <w:tcPr>
                  <w:tcW w:w="9000" w:type="dxa"/>
                </w:tcPr>
                <w:p w14:paraId="79851DFB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Nazwisko i imię: dr hab. med. Zofia Oko-Sarnowska</w:t>
                  </w:r>
                </w:p>
                <w:p w14:paraId="02DC14EF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Tel. kontaktowy: 603 379 909</w:t>
                  </w:r>
                </w:p>
                <w:p w14:paraId="501BB3EB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E-mail: zokosar@gmail.com</w:t>
                  </w:r>
                </w:p>
                <w:p w14:paraId="51D226D3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lastRenderedPageBreak/>
                    <w:t>Osoba zastępująca: dr med. Anna Komosa</w:t>
                  </w:r>
                </w:p>
                <w:p w14:paraId="06283F14" w14:textId="77777777" w:rsidR="002A0BA4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Tel. kontaktowy: 607 033 327</w:t>
                  </w:r>
                </w:p>
                <w:p w14:paraId="51088E3F" w14:textId="77777777" w:rsidR="002A0BA4" w:rsidRPr="00FB1831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val="en-US" w:eastAsia="en-US"/>
                    </w:rPr>
                  </w:pPr>
                  <w:r w:rsidRPr="00E432AD">
                    <w:rPr>
                      <w:b/>
                      <w:bCs/>
                      <w:lang w:val="en-US" w:eastAsia="en-US"/>
                    </w:rPr>
                    <w:t>E-mail: anna</w:t>
                  </w:r>
                  <w:r>
                    <w:rPr>
                      <w:b/>
                      <w:bCs/>
                      <w:lang w:val="en-US" w:eastAsia="en-US"/>
                    </w:rPr>
                    <w:t>.</w:t>
                  </w:r>
                  <w:r w:rsidRPr="00B517B5">
                    <w:rPr>
                      <w:b/>
                      <w:bCs/>
                      <w:lang w:val="en-US" w:eastAsia="en-US"/>
                    </w:rPr>
                    <w:t>komosa@skpp.edu.pl</w:t>
                  </w:r>
                </w:p>
                <w:p w14:paraId="5045F8A1" w14:textId="77777777" w:rsidR="002A0BA4" w:rsidRPr="000702A1" w:rsidRDefault="002A0BA4" w:rsidP="00862AF9">
                  <w:pPr>
                    <w:spacing w:line="360" w:lineRule="auto"/>
                    <w:ind w:left="360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</w:tbl>
          <w:p w14:paraId="2A1F4409" w14:textId="77777777" w:rsidR="002A0BA4" w:rsidRPr="000702A1" w:rsidRDefault="002A0BA4" w:rsidP="00862AF9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0C81DFEB" w14:textId="77777777" w:rsidR="002A0BA4" w:rsidRPr="000702A1" w:rsidRDefault="002A0BA4" w:rsidP="00862AF9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6D77FB42" w14:textId="77777777" w:rsidR="002A0BA4" w:rsidRPr="000702A1" w:rsidRDefault="002A0BA4" w:rsidP="00862AF9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2EEEF85B" w14:textId="77777777" w:rsidR="002A0BA4" w:rsidRPr="008A6CC4" w:rsidRDefault="002A0BA4" w:rsidP="00862AF9">
            <w:pPr>
              <w:spacing w:line="360" w:lineRule="auto"/>
              <w:ind w:left="360"/>
              <w:rPr>
                <w:color w:val="385623"/>
              </w:rPr>
            </w:pPr>
            <w:r>
              <w:rPr>
                <w:b/>
                <w:bCs/>
                <w:color w:val="385623"/>
              </w:rPr>
              <w:t>6.</w:t>
            </w:r>
            <w:r w:rsidRPr="008A6CC4">
              <w:rPr>
                <w:b/>
                <w:bCs/>
                <w:color w:val="385623"/>
              </w:rPr>
              <w:t xml:space="preserve"> Osoba zaliczająca </w:t>
            </w:r>
            <w:r w:rsidRPr="00FC5A36">
              <w:rPr>
                <w:b/>
                <w:bCs/>
                <w:color w:val="000000" w:themeColor="text1"/>
              </w:rPr>
              <w:t xml:space="preserve">przedmiot/moduł w </w:t>
            </w:r>
            <w:r w:rsidRPr="008A6CC4">
              <w:rPr>
                <w:b/>
                <w:bCs/>
                <w:color w:val="385623"/>
              </w:rPr>
              <w:t>E-indeksie z dostępem do platformy WISUS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F44724" w14:paraId="2D599B5B" w14:textId="77777777" w:rsidTr="002A0BA4">
              <w:tc>
                <w:tcPr>
                  <w:tcW w:w="9000" w:type="dxa"/>
                </w:tcPr>
                <w:p w14:paraId="20BA8BC2" w14:textId="77777777" w:rsidR="002A0BA4" w:rsidRPr="003F4142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 w:rsidRPr="003F4142">
                    <w:t>Nazwisko i imię</w:t>
                  </w:r>
                  <w:r>
                    <w:t>: Zofia Oko-Sarnowska</w:t>
                  </w:r>
                </w:p>
                <w:p w14:paraId="2F905D01" w14:textId="77777777" w:rsidR="002A0BA4" w:rsidRPr="003F4142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T</w:t>
                  </w:r>
                  <w:r w:rsidRPr="003F4142">
                    <w:t>el. Kontaktowy</w:t>
                  </w:r>
                  <w:r>
                    <w:t xml:space="preserve"> 603 379 909</w:t>
                  </w:r>
                </w:p>
                <w:p w14:paraId="504CCCCC" w14:textId="77777777" w:rsidR="002A0BA4" w:rsidRPr="000702A1" w:rsidRDefault="002A0BA4" w:rsidP="00862AF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color w:val="FF0000"/>
                      <w:lang w:val="en-US"/>
                    </w:rPr>
                  </w:pPr>
                  <w:r w:rsidRPr="000702A1">
                    <w:rPr>
                      <w:lang w:val="en-US"/>
                    </w:rPr>
                    <w:t>E-mail:</w:t>
                  </w:r>
                  <w:r>
                    <w:rPr>
                      <w:lang w:val="en-US"/>
                    </w:rPr>
                    <w:t xml:space="preserve"> zokosar@gmail.com</w:t>
                  </w:r>
                </w:p>
              </w:tc>
            </w:tr>
          </w:tbl>
          <w:p w14:paraId="103B6314" w14:textId="77777777" w:rsidR="002A0BA4" w:rsidRPr="002A0BA4" w:rsidRDefault="002A0BA4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  <w:p w14:paraId="62F993D3" w14:textId="77777777" w:rsidR="002A0BA4" w:rsidRPr="002A0BA4" w:rsidRDefault="002A0BA4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  <w:p w14:paraId="42F325F5" w14:textId="77777777" w:rsidR="008572AB" w:rsidRPr="002A0BA4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  <w:p w14:paraId="03D92363" w14:textId="1D726845" w:rsidR="008572AB" w:rsidRPr="00862AF9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>WYKŁADY</w:t>
            </w:r>
          </w:p>
          <w:p w14:paraId="3C2F5246" w14:textId="77777777" w:rsidR="008572AB" w:rsidRPr="00862AF9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</w:p>
          <w:p w14:paraId="7E7421F1" w14:textId="69665C2C" w:rsidR="008572AB" w:rsidRPr="00862AF9" w:rsidRDefault="008572AB" w:rsidP="00862AF9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b/>
                <w:color w:val="000000" w:themeColor="text1"/>
                <w:sz w:val="24"/>
                <w:szCs w:val="24"/>
                <w:lang w:eastAsia="en-US"/>
              </w:rPr>
              <w:t>Ostre zespoły naczyniowe</w:t>
            </w: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: (</w:t>
            </w:r>
            <w:r w:rsidR="0038702B" w:rsidRPr="00862AF9">
              <w:rPr>
                <w:color w:val="000000" w:themeColor="text1"/>
                <w:sz w:val="24"/>
                <w:szCs w:val="24"/>
                <w:lang w:eastAsia="en-US"/>
              </w:rPr>
              <w:t>1godz</w:t>
            </w:r>
            <w:r w:rsidR="00862AF9">
              <w:rPr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14:paraId="48470493" w14:textId="77777777" w:rsidR="008572AB" w:rsidRPr="00862AF9" w:rsidRDefault="008572A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ostry zespół wieńcowy (OZW)</w:t>
            </w:r>
          </w:p>
          <w:p w14:paraId="67875623" w14:textId="77777777" w:rsidR="008572AB" w:rsidRPr="00862AF9" w:rsidRDefault="008572A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ostry zespół aortalny</w:t>
            </w:r>
          </w:p>
          <w:p w14:paraId="4E007BA5" w14:textId="77777777" w:rsidR="008572AB" w:rsidRPr="00862AF9" w:rsidRDefault="008572A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zator systemowy</w:t>
            </w:r>
          </w:p>
          <w:p w14:paraId="0394373F" w14:textId="77777777" w:rsidR="008572AB" w:rsidRPr="00862AF9" w:rsidRDefault="008572A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ostra zatorowość płucna</w:t>
            </w:r>
          </w:p>
          <w:p w14:paraId="6818183E" w14:textId="50323963" w:rsidR="008572AB" w:rsidRPr="00862AF9" w:rsidRDefault="0038702B" w:rsidP="00862AF9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b/>
                <w:color w:val="000000" w:themeColor="text1"/>
                <w:sz w:val="24"/>
                <w:szCs w:val="24"/>
                <w:lang w:eastAsia="en-US"/>
              </w:rPr>
              <w:t>Niewydolność serca:</w:t>
            </w: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etiopatogeneza, możliwości diagnostyczne (1godz)</w:t>
            </w:r>
          </w:p>
          <w:p w14:paraId="7F66F0BD" w14:textId="77777777" w:rsidR="008572AB" w:rsidRPr="00862AF9" w:rsidRDefault="008572A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Przewlekła niewydolność serca</w:t>
            </w:r>
          </w:p>
          <w:p w14:paraId="2B2E8A48" w14:textId="7D1761C6" w:rsidR="008572AB" w:rsidRPr="00862AF9" w:rsidRDefault="0038702B" w:rsidP="00862AF9">
            <w:pPr>
              <w:pStyle w:val="Akapitzlist"/>
              <w:numPr>
                <w:ilvl w:val="1"/>
                <w:numId w:val="17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Ostra niewydolność serca</w:t>
            </w:r>
          </w:p>
          <w:p w14:paraId="337BBD4E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2D1A2850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30DFFA10" w14:textId="21243F93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>SEMINARIA</w:t>
            </w:r>
          </w:p>
          <w:p w14:paraId="1B88F615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705534EE" w14:textId="380E025C" w:rsidR="008572AB" w:rsidRPr="00862AF9" w:rsidRDefault="00862AF9" w:rsidP="00862AF9">
            <w:pPr>
              <w:pStyle w:val="Akapitzlist"/>
              <w:numPr>
                <w:ilvl w:val="2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b/>
                <w:color w:val="000000" w:themeColor="text1"/>
                <w:sz w:val="24"/>
                <w:szCs w:val="24"/>
                <w:lang w:eastAsia="en-US"/>
              </w:rPr>
              <w:t>EKG w pigułce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(1godz</w:t>
            </w:r>
            <w:r w:rsidR="008572AB" w:rsidRPr="00862AF9">
              <w:rPr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14:paraId="0FDC7C3C" w14:textId="77777777" w:rsidR="008572AB" w:rsidRPr="00862AF9" w:rsidRDefault="008572AB" w:rsidP="00862AF9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Ocena osi elektrycznej</w:t>
            </w:r>
          </w:p>
          <w:p w14:paraId="1896C152" w14:textId="77777777" w:rsidR="008572AB" w:rsidRPr="00862AF9" w:rsidRDefault="008572AB" w:rsidP="00862AF9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Ocena rytmu prowadzącego</w:t>
            </w:r>
          </w:p>
          <w:p w14:paraId="6A83311E" w14:textId="77777777" w:rsidR="008572AB" w:rsidRPr="00862AF9" w:rsidRDefault="008572AB" w:rsidP="00862AF9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Definicja pobudzenia zatokowego i pozazatokowego</w:t>
            </w:r>
          </w:p>
          <w:p w14:paraId="46002CEE" w14:textId="31D060C2" w:rsidR="008572AB" w:rsidRPr="00862AF9" w:rsidRDefault="008572AB" w:rsidP="00862AF9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Analiza podstawowych zaburzeń przewodzenia</w:t>
            </w:r>
          </w:p>
          <w:p w14:paraId="0FC888EC" w14:textId="77777777" w:rsidR="008572AB" w:rsidRPr="00862AF9" w:rsidRDefault="008572AB" w:rsidP="00862AF9">
            <w:pPr>
              <w:pStyle w:val="Akapitzlist"/>
              <w:numPr>
                <w:ilvl w:val="3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Analiza podstawowych zaburzeń rytmu nadkomorowych i komorowych</w:t>
            </w:r>
          </w:p>
          <w:p w14:paraId="1B396CC6" w14:textId="69AAF807" w:rsidR="008572AB" w:rsidRPr="00862AF9" w:rsidRDefault="008572AB" w:rsidP="00862AF9">
            <w:pPr>
              <w:pStyle w:val="Akapitzlist"/>
              <w:numPr>
                <w:ilvl w:val="2"/>
                <w:numId w:val="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b/>
                <w:color w:val="000000" w:themeColor="text1"/>
                <w:sz w:val="24"/>
                <w:szCs w:val="24"/>
                <w:lang w:eastAsia="en-US"/>
              </w:rPr>
              <w:t>Wybra</w:t>
            </w:r>
            <w:r w:rsidR="00862AF9" w:rsidRPr="00862AF9">
              <w:rPr>
                <w:b/>
                <w:color w:val="000000" w:themeColor="text1"/>
                <w:sz w:val="24"/>
                <w:szCs w:val="24"/>
                <w:lang w:eastAsia="en-US"/>
              </w:rPr>
              <w:t>ne stany nagłe w kardiologii</w:t>
            </w:r>
            <w:r w:rsid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(1godz</w:t>
            </w: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): etiopatogeneza, objawy, postepowanie</w:t>
            </w:r>
          </w:p>
          <w:p w14:paraId="050EB3C3" w14:textId="77777777" w:rsidR="008572AB" w:rsidRPr="00862AF9" w:rsidRDefault="008572AB" w:rsidP="00862AF9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Nagłe zatrzymanie krążenia</w:t>
            </w:r>
          </w:p>
          <w:p w14:paraId="2012EC6D" w14:textId="77777777" w:rsidR="008572AB" w:rsidRPr="00862AF9" w:rsidRDefault="008572AB" w:rsidP="00862AF9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Wstrząs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kardiogenny</w:t>
            </w:r>
            <w:proofErr w:type="spellEnd"/>
          </w:p>
          <w:p w14:paraId="1104C800" w14:textId="77777777" w:rsidR="008572AB" w:rsidRPr="00862AF9" w:rsidRDefault="008572AB" w:rsidP="00862AF9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Obrzęk płuc</w:t>
            </w:r>
          </w:p>
          <w:p w14:paraId="7F795687" w14:textId="77777777" w:rsidR="008572AB" w:rsidRPr="00862AF9" w:rsidRDefault="008572AB" w:rsidP="00862AF9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Tamponada serca</w:t>
            </w:r>
          </w:p>
          <w:p w14:paraId="6CF97186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66E4A7AC" w14:textId="221CCB7E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6D016CD0" w14:textId="77777777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Ćwiczenie 1+2</w:t>
            </w:r>
          </w:p>
          <w:p w14:paraId="6AB86703" w14:textId="6C55B651" w:rsidR="008572AB" w:rsidRDefault="0038702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Niewydolność serca (2godz</w:t>
            </w:r>
            <w:r w:rsidR="008572AB">
              <w:rPr>
                <w:b/>
                <w:color w:val="000000" w:themeColor="text1"/>
                <w:lang w:eastAsia="en-US"/>
              </w:rPr>
              <w:t>)</w:t>
            </w:r>
          </w:p>
          <w:p w14:paraId="3F54DD3E" w14:textId="77777777" w:rsidR="008572AB" w:rsidRPr="00862AF9" w:rsidRDefault="008572AB" w:rsidP="00862AF9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Badanie podmiotowe: objawy, ocena stopnia zaawansowania wg NYHA; wywiad ukierunkowany na możliwą etiologię niewydolności serca</w:t>
            </w:r>
          </w:p>
          <w:p w14:paraId="35B876BB" w14:textId="77777777" w:rsidR="008572AB" w:rsidRPr="00862AF9" w:rsidRDefault="008572AB" w:rsidP="00862AF9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Badanie przedmiotowe: ocena stanu ogólnego, powłok skórnych, stanu odżywienia.</w:t>
            </w:r>
          </w:p>
          <w:p w14:paraId="00AFAA4C" w14:textId="1CD482F1" w:rsidR="008572AB" w:rsidRPr="00862AF9" w:rsidRDefault="008572AB" w:rsidP="00862AF9">
            <w:pPr>
              <w:pStyle w:val="Akapitzlist"/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Badanie serca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palpacyjne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(drżenie okolicy przedsercowej, mruk, ocena uderzenia koniuszkowego. Osłuchiwanie serca: ocena czynności serca, tonów i szmerów oraz tonów dodatkowych. objawy przedmiotowe wskazujące na niewydolność lewo (ocena krążenia płucnego palpacją, opukiwaniem i osłuchiwaniem pól płucnych);  i/lub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prawokomorową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serca (ocena obrzęków obwodowych, obecności płynu w jamie brzusznej, powiększenie wątroby) </w:t>
            </w:r>
            <w:r w:rsidR="0038702B" w:rsidRPr="00862AF9">
              <w:rPr>
                <w:color w:val="000000" w:themeColor="text1"/>
                <w:sz w:val="24"/>
                <w:szCs w:val="24"/>
                <w:lang w:eastAsia="en-US"/>
              </w:rPr>
              <w:t>– ćwiczenia na oddziale kardiologicznym</w:t>
            </w:r>
          </w:p>
          <w:p w14:paraId="6E24C839" w14:textId="77777777" w:rsidR="008572AB" w:rsidRPr="00862AF9" w:rsidRDefault="008572AB" w:rsidP="00862AF9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Rozpoznanie wstępne</w:t>
            </w:r>
          </w:p>
          <w:p w14:paraId="14222FC4" w14:textId="77777777" w:rsidR="008572AB" w:rsidRPr="00862AF9" w:rsidRDefault="008572AB" w:rsidP="00862AF9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Zaproponowanie badań dodatkowych potwierdzających rozpoznanie</w:t>
            </w:r>
          </w:p>
          <w:p w14:paraId="7E8F375C" w14:textId="77777777" w:rsidR="008572AB" w:rsidRPr="00862AF9" w:rsidRDefault="008572AB" w:rsidP="00862AF9">
            <w:pPr>
              <w:pStyle w:val="Akapitzlist"/>
              <w:numPr>
                <w:ilvl w:val="1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Laboratoryjnych</w:t>
            </w:r>
          </w:p>
          <w:p w14:paraId="574BB75C" w14:textId="45B77285" w:rsidR="008572AB" w:rsidRPr="00862AF9" w:rsidRDefault="008572AB" w:rsidP="00862AF9">
            <w:pPr>
              <w:pStyle w:val="Akapitzlist"/>
              <w:numPr>
                <w:ilvl w:val="1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EKG, monitorowanie,</w:t>
            </w:r>
          </w:p>
          <w:p w14:paraId="0EC636D7" w14:textId="77777777" w:rsidR="008572AB" w:rsidRPr="00862AF9" w:rsidRDefault="008572AB" w:rsidP="00862AF9">
            <w:pPr>
              <w:pStyle w:val="Akapitzlist"/>
              <w:numPr>
                <w:ilvl w:val="1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Obrazowych (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rtg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klatki piersiowej, echokardiografia, rezonans magnetyczny serca, tomografia komputerowa serca i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angio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 KT)</w:t>
            </w:r>
          </w:p>
          <w:p w14:paraId="65329797" w14:textId="77777777" w:rsidR="008572AB" w:rsidRPr="00862AF9" w:rsidRDefault="008572AB" w:rsidP="00862AF9">
            <w:pPr>
              <w:pStyle w:val="Akapitzlist"/>
              <w:numPr>
                <w:ilvl w:val="1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Inwazyjnych (koronarografia, cewnikowanie serca, biopsja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miokardialna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14:paraId="60EE729D" w14:textId="77777777" w:rsidR="008572AB" w:rsidRPr="00862AF9" w:rsidRDefault="008572AB" w:rsidP="00862AF9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Rozpoznanie ostateczne</w:t>
            </w:r>
          </w:p>
          <w:p w14:paraId="36AFED6B" w14:textId="77777777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</w:p>
          <w:p w14:paraId="1633E96E" w14:textId="33299576" w:rsidR="008572AB" w:rsidRPr="00862AF9" w:rsidRDefault="0038702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>Ćwiczenie 3+4 (2godz</w:t>
            </w:r>
            <w:r w:rsidR="008572AB" w:rsidRPr="00862AF9">
              <w:rPr>
                <w:b/>
                <w:color w:val="000000" w:themeColor="text1"/>
                <w:lang w:eastAsia="en-US"/>
              </w:rPr>
              <w:t>)</w:t>
            </w:r>
          </w:p>
          <w:p w14:paraId="608EE658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>Nabyte i wrodzone zmiany strukturalne serca i dużych naczyń (2h)</w:t>
            </w:r>
          </w:p>
          <w:p w14:paraId="65279F73" w14:textId="42A4ED61" w:rsidR="008572AB" w:rsidRPr="00862AF9" w:rsidRDefault="008572AB" w:rsidP="00862AF9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Nabyte wady serca (epidemiologia, patogeneza, przebudowa serca w zależności od typu obciążenia). Szczegółowe omówienie wady aortalnej i niedomykalności zastawki mitralnej: objawy podmiotowe i przedmiotowe; ocena stopnia zaawansowania wady wg p</w:t>
            </w:r>
            <w:r w:rsidR="0038702B" w:rsidRPr="00862AF9">
              <w:rPr>
                <w:color w:val="000000" w:themeColor="text1"/>
                <w:sz w:val="24"/>
                <w:szCs w:val="24"/>
                <w:lang w:eastAsia="en-US"/>
              </w:rPr>
              <w:t>rzebiegu naturalnego, rokowanie w oparciu o zajęcia przy łóżku chorego</w:t>
            </w:r>
          </w:p>
          <w:p w14:paraId="3B7DC240" w14:textId="3EE58837" w:rsidR="008572AB" w:rsidRPr="00862AF9" w:rsidRDefault="008572AB" w:rsidP="00862AF9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 xml:space="preserve">Najczęstsze wrodzone wady serca i dużych naczyń (ASD, VSD, </w:t>
            </w:r>
            <w:proofErr w:type="spellStart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CoAo</w:t>
            </w:r>
            <w:proofErr w:type="spellEnd"/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, TF)</w:t>
            </w: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br/>
              <w:t>Patofizjologia przecieku wewnątrzsercowego, implikacje kliniczne i rokowanie</w:t>
            </w:r>
            <w:r w:rsidR="0038702B" w:rsidRPr="00862AF9">
              <w:rPr>
                <w:color w:val="000000" w:themeColor="text1"/>
                <w:sz w:val="24"/>
                <w:szCs w:val="24"/>
                <w:lang w:eastAsia="en-US"/>
              </w:rPr>
              <w:t>: prezentacja przypadków</w:t>
            </w:r>
          </w:p>
          <w:p w14:paraId="6291DF53" w14:textId="77777777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</w:p>
          <w:p w14:paraId="11315756" w14:textId="4EC9732B" w:rsidR="008572AB" w:rsidRPr="00862AF9" w:rsidRDefault="0038702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 xml:space="preserve">Ćwiczenia 5+6 (2 </w:t>
            </w:r>
            <w:proofErr w:type="spellStart"/>
            <w:r w:rsidRPr="00862AF9">
              <w:rPr>
                <w:b/>
                <w:color w:val="000000" w:themeColor="text1"/>
                <w:lang w:eastAsia="en-US"/>
              </w:rPr>
              <w:t>godz</w:t>
            </w:r>
            <w:proofErr w:type="spellEnd"/>
            <w:r w:rsidR="008572AB" w:rsidRPr="00862AF9">
              <w:rPr>
                <w:b/>
                <w:color w:val="000000" w:themeColor="text1"/>
                <w:lang w:eastAsia="en-US"/>
              </w:rPr>
              <w:t>)</w:t>
            </w:r>
          </w:p>
          <w:p w14:paraId="2CF02C1A" w14:textId="77777777" w:rsidR="008572AB" w:rsidRPr="00862AF9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62AF9">
              <w:rPr>
                <w:b/>
                <w:color w:val="000000" w:themeColor="text1"/>
                <w:lang w:eastAsia="en-US"/>
              </w:rPr>
              <w:t>Naczyniopochodne zespoły chorobowe</w:t>
            </w:r>
          </w:p>
          <w:p w14:paraId="5D5795B3" w14:textId="7EA2E0EF" w:rsidR="0038702B" w:rsidRPr="00862AF9" w:rsidRDefault="0038702B" w:rsidP="00862AF9">
            <w:pPr>
              <w:pStyle w:val="Akapitzlist"/>
              <w:numPr>
                <w:ilvl w:val="0"/>
                <w:numId w:val="2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Ostry zespół wieńcowy: prezentacja przypadków z badaniem podmiotowym i przedmiotowym; interpretacja elektrokardiogramów, zajęcia w pracowni hemodynamicznej - prezentacja badania koronarograficznego i angioplastyki wieńcowej)</w:t>
            </w:r>
          </w:p>
          <w:p w14:paraId="499C1B86" w14:textId="0ED80EF4" w:rsidR="0038702B" w:rsidRPr="00862AF9" w:rsidRDefault="00AB4547" w:rsidP="00862AF9">
            <w:pPr>
              <w:pStyle w:val="Akapitzlist"/>
              <w:numPr>
                <w:ilvl w:val="0"/>
                <w:numId w:val="29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62AF9">
              <w:rPr>
                <w:color w:val="000000" w:themeColor="text1"/>
                <w:sz w:val="24"/>
                <w:szCs w:val="24"/>
                <w:lang w:eastAsia="en-US"/>
              </w:rPr>
              <w:t>Nadciśnienie płucne: prezentacja przypadków, omówienie schematu postępowania diagnostycznego w zależności od etiopatogenezy</w:t>
            </w:r>
          </w:p>
          <w:p w14:paraId="564ED53E" w14:textId="77777777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</w:p>
          <w:p w14:paraId="2957825E" w14:textId="77777777" w:rsidR="008572AB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</w:t>
            </w:r>
            <w:r w:rsidR="00EB6781">
              <w:rPr>
                <w:b/>
                <w:color w:val="000000" w:themeColor="text1"/>
                <w:lang w:eastAsia="en-US"/>
              </w:rPr>
              <w:t>:</w:t>
            </w:r>
          </w:p>
          <w:p w14:paraId="30E33F94" w14:textId="5A2E9F76" w:rsidR="008572AB" w:rsidRPr="00BF21E3" w:rsidRDefault="00EB6781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EB6781">
              <w:t>Na zakończenie zajęć studenci powinni nabrać umiejętności zbierania wywiadu i przeprowadzenia badania przedmiotowego oraz  wnioskowania klinicznego. Na podstawie przeprowadzonego badania powinni wysunąć podejrzenie</w:t>
            </w:r>
            <w:r>
              <w:t xml:space="preserve"> ostrych i przewlekłych stanów w </w:t>
            </w:r>
            <w:r>
              <w:lastRenderedPageBreak/>
              <w:t xml:space="preserve">kardiologii, ocenić </w:t>
            </w:r>
            <w:r w:rsidR="00C235B3">
              <w:t xml:space="preserve">stopień zaawansowania i zagrożenia dla pacjenta, </w:t>
            </w:r>
            <w:r w:rsidRPr="00EB6781">
              <w:t xml:space="preserve"> </w:t>
            </w:r>
            <w:r w:rsidR="00C235B3">
              <w:t>zaproponować odpowiednie badania laboratoryjne i obrazowe umożliwiające przeprowadzenie różnicowania</w:t>
            </w:r>
            <w:r w:rsidRPr="00EB6781">
              <w:t xml:space="preserve"> i postawienie rozpoznania końcowego</w:t>
            </w:r>
            <w:r w:rsidR="00C235B3">
              <w:rPr>
                <w:b/>
                <w:color w:val="000000" w:themeColor="text1"/>
                <w:lang w:eastAsia="en-US"/>
              </w:rPr>
              <w:t>.</w:t>
            </w:r>
          </w:p>
          <w:p w14:paraId="190AE2E4" w14:textId="77777777" w:rsidR="008572AB" w:rsidRPr="0045753C" w:rsidRDefault="008572AB" w:rsidP="00862AF9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72AB" w14:paraId="055A8784" w14:textId="77777777" w:rsidTr="00CF13E1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A4D0FC" w14:textId="75A79F1B" w:rsidR="008572AB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47F221EC" w14:textId="11C272C5" w:rsidR="008572AB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</w:p>
          <w:p w14:paraId="2F0C346D" w14:textId="77777777" w:rsidR="008572AB" w:rsidRPr="00D37C1F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0243FD56" w14:textId="77777777" w:rsidR="008572AB" w:rsidRPr="0045753C" w:rsidRDefault="008572AB" w:rsidP="00862AF9">
            <w:pPr>
              <w:tabs>
                <w:tab w:val="left" w:pos="5670"/>
              </w:tabs>
              <w:autoSpaceDE w:val="0"/>
              <w:snapToGrid w:val="0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72AB" w14:paraId="7E6EEE26" w14:textId="77777777" w:rsidTr="00CF13E1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0D7A11" w14:textId="77777777" w:rsidR="008572AB" w:rsidRDefault="008572AB" w:rsidP="00862AF9">
            <w:pPr>
              <w:spacing w:line="276" w:lineRule="auto"/>
              <w:rPr>
                <w:b/>
                <w:lang w:eastAsia="en-US"/>
              </w:rPr>
            </w:pPr>
          </w:p>
          <w:p w14:paraId="0910C7F8" w14:textId="77777777" w:rsidR="008572AB" w:rsidRPr="00D37C1F" w:rsidRDefault="008572AB" w:rsidP="00862AF9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63D42BB7" w14:textId="72384DF6" w:rsidR="008572AB" w:rsidRPr="00C235B3" w:rsidRDefault="00C235B3" w:rsidP="00862AF9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P</w:t>
            </w:r>
            <w:r w:rsidRPr="00C235B3">
              <w:rPr>
                <w:color w:val="000000" w:themeColor="text1"/>
                <w:sz w:val="24"/>
                <w:lang w:eastAsia="en-US"/>
              </w:rPr>
              <w:t xml:space="preserve">. Gajewski, </w:t>
            </w:r>
            <w:r w:rsidR="008572AB" w:rsidRPr="00C235B3">
              <w:rPr>
                <w:color w:val="000000" w:themeColor="text1"/>
                <w:sz w:val="24"/>
                <w:lang w:eastAsia="en-US"/>
              </w:rPr>
              <w:t>Andrzej Szczeklik (red). Interna Szczeklika – Podręcznik Chorób Wewnętrznych. Medycyna Praktyczna, Kraków 2017</w:t>
            </w:r>
          </w:p>
          <w:p w14:paraId="5D9DF547" w14:textId="77777777" w:rsidR="008572AB" w:rsidRPr="00C235B3" w:rsidRDefault="008572AB" w:rsidP="00862AF9">
            <w:pPr>
              <w:pStyle w:val="Tekstpodstawowy"/>
              <w:spacing w:line="240" w:lineRule="auto"/>
              <w:ind w:left="357"/>
              <w:rPr>
                <w:sz w:val="24"/>
                <w:lang w:eastAsia="en-US"/>
              </w:rPr>
            </w:pPr>
          </w:p>
          <w:p w14:paraId="0FD790EB" w14:textId="77777777" w:rsidR="008572AB" w:rsidRPr="00C235B3" w:rsidRDefault="008572AB" w:rsidP="00862AF9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5BDF3EF7" w14:textId="77777777" w:rsidR="008572AB" w:rsidRPr="00C235B3" w:rsidRDefault="008572AB" w:rsidP="00862AF9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  <w:r w:rsidRPr="00C235B3">
              <w:rPr>
                <w:sz w:val="24"/>
                <w:lang w:eastAsia="en-US"/>
              </w:rPr>
              <w:t>Literatura uzupełniająca</w:t>
            </w:r>
          </w:p>
          <w:p w14:paraId="1C93B63E" w14:textId="4A0F6F5F" w:rsidR="008572AB" w:rsidRPr="00C235B3" w:rsidRDefault="008572AB" w:rsidP="00862AF9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  <w:r w:rsidRPr="00C235B3">
              <w:rPr>
                <w:color w:val="000000" w:themeColor="text1"/>
                <w:sz w:val="24"/>
                <w:lang w:eastAsia="en-US"/>
              </w:rPr>
              <w:t xml:space="preserve">Andrzej </w:t>
            </w:r>
            <w:proofErr w:type="spellStart"/>
            <w:r w:rsidRPr="00C235B3">
              <w:rPr>
                <w:color w:val="000000" w:themeColor="text1"/>
                <w:sz w:val="24"/>
                <w:lang w:eastAsia="en-US"/>
              </w:rPr>
              <w:t>Stanke</w:t>
            </w:r>
            <w:proofErr w:type="spellEnd"/>
            <w:r w:rsidRPr="00C235B3">
              <w:rPr>
                <w:color w:val="000000" w:themeColor="text1"/>
                <w:sz w:val="24"/>
                <w:lang w:eastAsia="en-US"/>
              </w:rPr>
              <w:t xml:space="preserve">. Elektrokardiogram bez tajemnic. Via </w:t>
            </w:r>
            <w:proofErr w:type="spellStart"/>
            <w:r w:rsidRPr="00C235B3">
              <w:rPr>
                <w:color w:val="000000" w:themeColor="text1"/>
                <w:sz w:val="24"/>
                <w:lang w:eastAsia="en-US"/>
              </w:rPr>
              <w:t>Medica</w:t>
            </w:r>
            <w:proofErr w:type="spellEnd"/>
            <w:r w:rsidR="00EB6781" w:rsidRPr="00C235B3">
              <w:rPr>
                <w:color w:val="000000" w:themeColor="text1"/>
                <w:sz w:val="24"/>
                <w:lang w:eastAsia="en-US"/>
              </w:rPr>
              <w:t xml:space="preserve">, Gdańsk 2002, </w:t>
            </w:r>
            <w:proofErr w:type="spellStart"/>
            <w:r w:rsidR="00EB6781" w:rsidRPr="00C235B3">
              <w:rPr>
                <w:color w:val="000000" w:themeColor="text1"/>
                <w:sz w:val="24"/>
                <w:lang w:eastAsia="en-US"/>
              </w:rPr>
              <w:t>wyd</w:t>
            </w:r>
            <w:proofErr w:type="spellEnd"/>
            <w:r w:rsidR="00EB6781" w:rsidRPr="00C235B3">
              <w:rPr>
                <w:color w:val="000000" w:themeColor="text1"/>
                <w:sz w:val="24"/>
                <w:lang w:eastAsia="en-US"/>
              </w:rPr>
              <w:t xml:space="preserve"> 2.</w:t>
            </w:r>
          </w:p>
          <w:p w14:paraId="69C324FD" w14:textId="77777777" w:rsidR="008572AB" w:rsidRPr="00D37C1F" w:rsidRDefault="008572AB" w:rsidP="00862AF9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AB4547" w14:paraId="4B034488" w14:textId="77777777" w:rsidTr="002A0BA4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D09273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458F3259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18B61D1" w14:textId="143A1F5C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B6781">
              <w:rPr>
                <w:b/>
                <w:color w:val="000000" w:themeColor="text1"/>
                <w:lang w:eastAsia="en-US"/>
              </w:rPr>
              <w:t>BLOK NEFROLOGIA</w:t>
            </w:r>
          </w:p>
          <w:p w14:paraId="08E7D930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color w:val="FF0000"/>
              </w:rPr>
            </w:pPr>
            <w:r w:rsidRPr="00EB6781">
              <w:rPr>
                <w:b/>
                <w:bCs/>
                <w:color w:val="003300"/>
              </w:rPr>
              <w:t xml:space="preserve">Adres </w:t>
            </w:r>
            <w:r w:rsidRPr="00EB6781">
              <w:rPr>
                <w:b/>
                <w:bCs/>
                <w:color w:val="000000" w:themeColor="text1"/>
              </w:rPr>
              <w:t>jednostki koordynatora przedmiotu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EB6781" w14:paraId="16E019E3" w14:textId="77777777" w:rsidTr="002A0BA4">
              <w:tc>
                <w:tcPr>
                  <w:tcW w:w="9000" w:type="dxa"/>
                </w:tcPr>
                <w:p w14:paraId="0A58AB75" w14:textId="77777777" w:rsidR="002A0BA4" w:rsidRPr="00EB6781" w:rsidRDefault="002A0BA4" w:rsidP="002A0BA4">
                  <w:pPr>
                    <w:tabs>
                      <w:tab w:val="left" w:pos="1120"/>
                    </w:tabs>
                    <w:rPr>
                      <w:b/>
                      <w:bCs/>
                    </w:rPr>
                  </w:pPr>
                  <w:r w:rsidRPr="00EB6781">
                    <w:rPr>
                      <w:b/>
                      <w:bCs/>
                      <w:lang w:eastAsia="en-US"/>
                    </w:rPr>
                    <w:t xml:space="preserve">Adres: </w:t>
                  </w:r>
                  <w:r w:rsidRPr="00EB6781">
                    <w:t>Katedra i Klinika Nefrologii, Transplantologii i Chorób Wewnętrznych</w:t>
                  </w:r>
                </w:p>
                <w:p w14:paraId="62E56EFF" w14:textId="735B22F3" w:rsidR="002A0BA4" w:rsidRPr="00EB6781" w:rsidRDefault="002A0BA4" w:rsidP="002A0BA4">
                  <w:pPr>
                    <w:spacing w:line="360" w:lineRule="auto"/>
                    <w:ind w:left="720"/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2E4DC680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color w:val="003300"/>
              </w:rPr>
            </w:pPr>
          </w:p>
          <w:p w14:paraId="78C4D657" w14:textId="77777777" w:rsidR="002A0BA4" w:rsidRPr="00EB6781" w:rsidRDefault="002A0BA4" w:rsidP="002A0BA4">
            <w:pPr>
              <w:spacing w:line="360" w:lineRule="auto"/>
              <w:ind w:left="360"/>
              <w:rPr>
                <w:color w:val="003300"/>
              </w:rPr>
            </w:pPr>
            <w:r w:rsidRPr="00EB6781">
              <w:rPr>
                <w:b/>
                <w:bCs/>
                <w:color w:val="003300"/>
              </w:rPr>
              <w:t>4. Kierownik jednostki</w:t>
            </w:r>
            <w:r w:rsidRPr="00EB6781">
              <w:rPr>
                <w:color w:val="003300"/>
              </w:rPr>
              <w:t xml:space="preserve">: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EB6781" w14:paraId="20CE92F2" w14:textId="77777777" w:rsidTr="002A0BA4">
              <w:tc>
                <w:tcPr>
                  <w:tcW w:w="9000" w:type="dxa"/>
                </w:tcPr>
                <w:p w14:paraId="325FD080" w14:textId="7C5F765A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 w:rsidRPr="00EB6781">
                    <w:t xml:space="preserve">Nazwisko i imię: </w:t>
                  </w:r>
                  <w:r w:rsidRPr="00EB6781">
                    <w:rPr>
                      <w:b/>
                    </w:rPr>
                    <w:t>Prof. dr hab. med. Andrzej Oko</w:t>
                  </w:r>
                </w:p>
              </w:tc>
            </w:tr>
          </w:tbl>
          <w:p w14:paraId="2FE81C97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</w:rPr>
            </w:pPr>
          </w:p>
          <w:p w14:paraId="769D9C0D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color w:val="000000" w:themeColor="text1"/>
              </w:rPr>
            </w:pPr>
            <w:r w:rsidRPr="00EB6781">
              <w:rPr>
                <w:b/>
                <w:bCs/>
                <w:color w:val="003300"/>
              </w:rPr>
              <w:t xml:space="preserve">5. Koordynator </w:t>
            </w:r>
            <w:r w:rsidRPr="00EB6781">
              <w:rPr>
                <w:b/>
                <w:bCs/>
                <w:color w:val="000000" w:themeColor="text1"/>
              </w:rPr>
              <w:t xml:space="preserve">przedmiotu/modułu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F44724" w14:paraId="0A315315" w14:textId="77777777" w:rsidTr="002A0BA4">
              <w:tc>
                <w:tcPr>
                  <w:tcW w:w="9000" w:type="dxa"/>
                </w:tcPr>
                <w:p w14:paraId="17789EB4" w14:textId="4B3D08DF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EB6781">
                    <w:rPr>
                      <w:b/>
                      <w:bCs/>
                      <w:lang w:eastAsia="en-US"/>
                    </w:rPr>
                    <w:t xml:space="preserve">Nazwisko i imię: dr hab. med. Ilona </w:t>
                  </w:r>
                  <w:proofErr w:type="spellStart"/>
                  <w:r w:rsidRPr="00EB6781">
                    <w:rPr>
                      <w:b/>
                      <w:bCs/>
                      <w:lang w:eastAsia="en-US"/>
                    </w:rPr>
                    <w:t>Idasiak</w:t>
                  </w:r>
                  <w:proofErr w:type="spellEnd"/>
                  <w:r w:rsidR="00314573">
                    <w:rPr>
                      <w:b/>
                      <w:bCs/>
                      <w:lang w:eastAsia="en-US"/>
                    </w:rPr>
                    <w:t>-</w:t>
                  </w:r>
                  <w:r w:rsidR="00314573" w:rsidRPr="00EB6781">
                    <w:rPr>
                      <w:b/>
                      <w:bCs/>
                      <w:lang w:eastAsia="en-US"/>
                    </w:rPr>
                    <w:t>Piechocka</w:t>
                  </w:r>
                </w:p>
                <w:p w14:paraId="096D1C29" w14:textId="58EBE434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EB6781">
                    <w:rPr>
                      <w:b/>
                      <w:bCs/>
                      <w:lang w:eastAsia="en-US"/>
                    </w:rPr>
                    <w:t>Tel. kontaktowy: 607 176 166</w:t>
                  </w:r>
                </w:p>
                <w:p w14:paraId="39DE1049" w14:textId="2B3C126F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lang w:val="en-US" w:eastAsia="en-US"/>
                    </w:rPr>
                  </w:pPr>
                  <w:r w:rsidRPr="00EB6781">
                    <w:rPr>
                      <w:b/>
                      <w:bCs/>
                      <w:lang w:val="en-US" w:eastAsia="en-US"/>
                    </w:rPr>
                    <w:t xml:space="preserve">E-mail: </w:t>
                  </w:r>
                  <w:proofErr w:type="spellStart"/>
                  <w:r w:rsidRPr="00EB6781">
                    <w:rPr>
                      <w:b/>
                      <w:color w:val="000000" w:themeColor="text1"/>
                      <w:shd w:val="clear" w:color="auto" w:fill="FFFFFF"/>
                      <w:lang w:val="en-US"/>
                    </w:rPr>
                    <w:t>ilonaidasiak@poczta.onet.p</w:t>
                  </w:r>
                  <w:proofErr w:type="spellEnd"/>
                </w:p>
                <w:p w14:paraId="17238DA0" w14:textId="28847927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EB6781">
                    <w:rPr>
                      <w:b/>
                      <w:bCs/>
                      <w:lang w:eastAsia="en-US"/>
                    </w:rPr>
                    <w:t xml:space="preserve">Osoba zastępująca: </w:t>
                  </w:r>
                  <w:r w:rsidRPr="00EB6781">
                    <w:rPr>
                      <w:b/>
                    </w:rPr>
                    <w:t>Prof. dr hab. med. Andrzej Oko</w:t>
                  </w:r>
                </w:p>
                <w:p w14:paraId="49FCE314" w14:textId="2A95684E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EB6781">
                    <w:rPr>
                      <w:b/>
                      <w:bCs/>
                      <w:lang w:eastAsia="en-US"/>
                    </w:rPr>
                    <w:t>Tel. kontaktowy: 603 893 891</w:t>
                  </w:r>
                </w:p>
                <w:p w14:paraId="05A059B3" w14:textId="5512B45E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lang w:val="en-US" w:eastAsia="en-US"/>
                    </w:rPr>
                  </w:pPr>
                  <w:r w:rsidRPr="00EB6781">
                    <w:rPr>
                      <w:b/>
                      <w:bCs/>
                      <w:lang w:val="en-US" w:eastAsia="en-US"/>
                    </w:rPr>
                    <w:t>E-mail:</w:t>
                  </w:r>
                  <w:r w:rsidRPr="00EB6781">
                    <w:rPr>
                      <w:color w:val="555555"/>
                      <w:shd w:val="clear" w:color="auto" w:fill="FFFFFF"/>
                      <w:lang w:val="en-US"/>
                    </w:rPr>
                    <w:t xml:space="preserve"> </w:t>
                  </w:r>
                  <w:r w:rsidRPr="00EB6781">
                    <w:rPr>
                      <w:color w:val="000000" w:themeColor="text1"/>
                      <w:shd w:val="clear" w:color="auto" w:fill="FFFFFF"/>
                      <w:lang w:val="en-US"/>
                    </w:rPr>
                    <w:t>aoko@ump.edu.pl</w:t>
                  </w:r>
                </w:p>
                <w:p w14:paraId="739DDCED" w14:textId="77777777" w:rsidR="002A0BA4" w:rsidRPr="00EB6781" w:rsidRDefault="002A0BA4" w:rsidP="002A0BA4">
                  <w:pPr>
                    <w:spacing w:line="360" w:lineRule="auto"/>
                    <w:ind w:left="360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</w:tbl>
          <w:p w14:paraId="214CFE29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21BF20D8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3C5BCFEB" w14:textId="77777777" w:rsidR="002A0BA4" w:rsidRPr="00EB6781" w:rsidRDefault="002A0BA4" w:rsidP="002A0BA4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29442EDB" w14:textId="77777777" w:rsidR="002A0BA4" w:rsidRPr="00EB6781" w:rsidRDefault="002A0BA4" w:rsidP="002A0BA4">
            <w:pPr>
              <w:spacing w:line="360" w:lineRule="auto"/>
              <w:ind w:left="360"/>
              <w:rPr>
                <w:color w:val="385623"/>
              </w:rPr>
            </w:pPr>
            <w:r w:rsidRPr="00EB6781">
              <w:rPr>
                <w:b/>
                <w:bCs/>
                <w:color w:val="385623"/>
              </w:rPr>
              <w:t xml:space="preserve">6. Osoba zaliczająca </w:t>
            </w:r>
            <w:r w:rsidRPr="00EB6781">
              <w:rPr>
                <w:b/>
                <w:bCs/>
                <w:color w:val="000000" w:themeColor="text1"/>
              </w:rPr>
              <w:t xml:space="preserve">przedmiot/moduł w </w:t>
            </w:r>
            <w:r w:rsidRPr="00EB6781">
              <w:rPr>
                <w:b/>
                <w:bCs/>
                <w:color w:val="385623"/>
              </w:rPr>
              <w:t xml:space="preserve">E-indeksie z dostępem do platformy </w:t>
            </w:r>
            <w:r w:rsidRPr="00EB6781">
              <w:rPr>
                <w:b/>
                <w:bCs/>
                <w:color w:val="385623"/>
              </w:rPr>
              <w:lastRenderedPageBreak/>
              <w:t>WISUS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2A0BA4" w:rsidRPr="00F44724" w14:paraId="1931F49F" w14:textId="77777777" w:rsidTr="002A0BA4">
              <w:tc>
                <w:tcPr>
                  <w:tcW w:w="9000" w:type="dxa"/>
                </w:tcPr>
                <w:p w14:paraId="37C66226" w14:textId="454DDB0F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 w:rsidRPr="00EB6781">
                    <w:t>Nazwisko i imię</w:t>
                  </w:r>
                  <w:r w:rsidR="00FF537D" w:rsidRPr="00EB6781">
                    <w:t xml:space="preserve">: </w:t>
                  </w:r>
                  <w:r w:rsidR="00FF537D" w:rsidRPr="00EB6781">
                    <w:rPr>
                      <w:b/>
                      <w:bCs/>
                      <w:lang w:eastAsia="en-US"/>
                    </w:rPr>
                    <w:t xml:space="preserve">: dr hab. med. Ilona </w:t>
                  </w:r>
                  <w:proofErr w:type="spellStart"/>
                  <w:r w:rsidR="00FF537D" w:rsidRPr="00EB6781">
                    <w:rPr>
                      <w:b/>
                      <w:bCs/>
                      <w:lang w:eastAsia="en-US"/>
                    </w:rPr>
                    <w:t>Idasiak</w:t>
                  </w:r>
                  <w:proofErr w:type="spellEnd"/>
                  <w:r w:rsidR="00EB6781" w:rsidRPr="00EB6781">
                    <w:rPr>
                      <w:b/>
                      <w:bCs/>
                      <w:lang w:eastAsia="en-US"/>
                    </w:rPr>
                    <w:t>-Piechocka</w:t>
                  </w:r>
                </w:p>
                <w:p w14:paraId="50B0166F" w14:textId="1152F7BE" w:rsidR="002A0BA4" w:rsidRPr="00EB6781" w:rsidRDefault="002A0BA4" w:rsidP="002A0BA4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 w:rsidRPr="00EB6781">
                    <w:t>Tel. Kontaktowy</w:t>
                  </w:r>
                  <w:r w:rsidR="00FF537D" w:rsidRPr="00EB6781">
                    <w:t xml:space="preserve">: </w:t>
                  </w:r>
                  <w:r w:rsidR="00FF537D" w:rsidRPr="00EB6781">
                    <w:rPr>
                      <w:b/>
                      <w:bCs/>
                      <w:lang w:eastAsia="en-US"/>
                    </w:rPr>
                    <w:t>607 176 166</w:t>
                  </w:r>
                  <w:r w:rsidR="00FF537D" w:rsidRPr="00EB6781">
                    <w:t xml:space="preserve"> </w:t>
                  </w:r>
                </w:p>
                <w:p w14:paraId="0E5976DF" w14:textId="51C2E481" w:rsidR="002A0BA4" w:rsidRPr="00EB6781" w:rsidRDefault="002A0BA4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lang w:val="en-US" w:eastAsia="en-US"/>
                    </w:rPr>
                  </w:pPr>
                  <w:r w:rsidRPr="00EB6781">
                    <w:rPr>
                      <w:lang w:val="en-US"/>
                    </w:rPr>
                    <w:t>E-mail:</w:t>
                  </w:r>
                  <w:r w:rsidR="00FF537D" w:rsidRPr="00EB6781">
                    <w:rPr>
                      <w:lang w:val="en-US"/>
                    </w:rPr>
                    <w:t xml:space="preserve"> </w:t>
                  </w:r>
                  <w:proofErr w:type="spellStart"/>
                  <w:r w:rsidR="00FF537D" w:rsidRPr="00EB6781">
                    <w:rPr>
                      <w:b/>
                      <w:color w:val="000000" w:themeColor="text1"/>
                      <w:shd w:val="clear" w:color="auto" w:fill="FFFFFF"/>
                      <w:lang w:val="en-US"/>
                    </w:rPr>
                    <w:t>ilonaidasiak@poczta.onet.p</w:t>
                  </w:r>
                  <w:proofErr w:type="spellEnd"/>
                </w:p>
              </w:tc>
            </w:tr>
          </w:tbl>
          <w:p w14:paraId="455C81AE" w14:textId="77777777" w:rsidR="002A0BA4" w:rsidRPr="00EB6781" w:rsidRDefault="002A0BA4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  <w:p w14:paraId="7B344E76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val="en-US" w:eastAsia="en-US"/>
              </w:rPr>
            </w:pPr>
          </w:p>
          <w:p w14:paraId="20B30645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EB6781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425A0569" w14:textId="77777777" w:rsidR="00AB4547" w:rsidRPr="00EB6781" w:rsidRDefault="00AB4547" w:rsidP="00AB4547">
            <w:pPr>
              <w:rPr>
                <w:b/>
              </w:rPr>
            </w:pPr>
            <w:r w:rsidRPr="00EB6781">
              <w:rPr>
                <w:b/>
              </w:rPr>
              <w:t>Wykład I: Przewlekła choroba nerek (</w:t>
            </w:r>
            <w:proofErr w:type="spellStart"/>
            <w:r w:rsidRPr="00EB6781">
              <w:rPr>
                <w:b/>
              </w:rPr>
              <w:t>PChN</w:t>
            </w:r>
            <w:proofErr w:type="spellEnd"/>
            <w:r w:rsidRPr="00EB6781">
              <w:rPr>
                <w:b/>
              </w:rPr>
              <w:t>) (1h)</w:t>
            </w:r>
          </w:p>
          <w:p w14:paraId="128E5933" w14:textId="77777777" w:rsidR="00AB4547" w:rsidRPr="00EB6781" w:rsidRDefault="00AB4547" w:rsidP="00AB4547">
            <w:r w:rsidRPr="00EB6781">
              <w:t xml:space="preserve">- definicja </w:t>
            </w:r>
            <w:proofErr w:type="spellStart"/>
            <w:r w:rsidRPr="00EB6781">
              <w:t>PChN</w:t>
            </w:r>
            <w:proofErr w:type="spellEnd"/>
          </w:p>
          <w:p w14:paraId="7A00BB03" w14:textId="77777777" w:rsidR="00AB4547" w:rsidRPr="00EB6781" w:rsidRDefault="00AB4547" w:rsidP="00AB4547">
            <w:r w:rsidRPr="00EB6781">
              <w:t xml:space="preserve">- Klasyfikacja </w:t>
            </w:r>
            <w:proofErr w:type="spellStart"/>
            <w:r w:rsidRPr="00EB6781">
              <w:t>PChN</w:t>
            </w:r>
            <w:proofErr w:type="spellEnd"/>
          </w:p>
          <w:p w14:paraId="091358DB" w14:textId="77777777" w:rsidR="00AB4547" w:rsidRPr="00EB6781" w:rsidRDefault="00AB4547" w:rsidP="00AB4547">
            <w:r w:rsidRPr="00EB6781">
              <w:t xml:space="preserve">- przyczyny </w:t>
            </w:r>
            <w:proofErr w:type="spellStart"/>
            <w:r w:rsidRPr="00EB6781">
              <w:t>PChN</w:t>
            </w:r>
            <w:proofErr w:type="spellEnd"/>
          </w:p>
          <w:p w14:paraId="4644794A" w14:textId="77777777" w:rsidR="00AB4547" w:rsidRPr="00EB6781" w:rsidRDefault="00AB4547" w:rsidP="00AB4547">
            <w:r w:rsidRPr="00EB6781">
              <w:t xml:space="preserve">- epidemiologia </w:t>
            </w:r>
            <w:proofErr w:type="spellStart"/>
            <w:r w:rsidRPr="00EB6781">
              <w:t>PChN</w:t>
            </w:r>
            <w:proofErr w:type="spellEnd"/>
            <w:r w:rsidRPr="00EB6781">
              <w:t xml:space="preserve"> w Polsce i na świecie</w:t>
            </w:r>
          </w:p>
          <w:p w14:paraId="4BEDDA68" w14:textId="77777777" w:rsidR="00AB4547" w:rsidRPr="00EB6781" w:rsidRDefault="00AB4547" w:rsidP="00AB4547">
            <w:r w:rsidRPr="00EB6781">
              <w:t xml:space="preserve">- postępowanie terapeutyczne w różnych stadiach </w:t>
            </w:r>
            <w:proofErr w:type="spellStart"/>
            <w:r w:rsidRPr="00EB6781">
              <w:t>PChN</w:t>
            </w:r>
            <w:proofErr w:type="spellEnd"/>
          </w:p>
          <w:p w14:paraId="7EE0AF67" w14:textId="77777777" w:rsidR="00AB4547" w:rsidRPr="00EB6781" w:rsidRDefault="00AB4547" w:rsidP="00AB4547"/>
          <w:p w14:paraId="68400DDD" w14:textId="77777777" w:rsidR="009B5963" w:rsidRPr="00EB6781" w:rsidRDefault="00AB4547" w:rsidP="009B5963">
            <w:pPr>
              <w:rPr>
                <w:b/>
              </w:rPr>
            </w:pPr>
            <w:r w:rsidRPr="00EB6781">
              <w:rPr>
                <w:b/>
              </w:rPr>
              <w:t xml:space="preserve">Wykład II: </w:t>
            </w:r>
            <w:r w:rsidR="009B5963" w:rsidRPr="00EB6781">
              <w:rPr>
                <w:b/>
              </w:rPr>
              <w:t>ostre uszkodzenie nerek (</w:t>
            </w:r>
            <w:proofErr w:type="spellStart"/>
            <w:r w:rsidR="009B5963" w:rsidRPr="00EB6781">
              <w:rPr>
                <w:b/>
              </w:rPr>
              <w:t>Acute</w:t>
            </w:r>
            <w:proofErr w:type="spellEnd"/>
            <w:r w:rsidR="009B5963" w:rsidRPr="00EB6781">
              <w:rPr>
                <w:b/>
              </w:rPr>
              <w:t xml:space="preserve"> </w:t>
            </w:r>
            <w:proofErr w:type="spellStart"/>
            <w:r w:rsidR="009B5963" w:rsidRPr="00EB6781">
              <w:rPr>
                <w:b/>
              </w:rPr>
              <w:t>Kidney</w:t>
            </w:r>
            <w:proofErr w:type="spellEnd"/>
            <w:r w:rsidR="009B5963" w:rsidRPr="00EB6781">
              <w:rPr>
                <w:b/>
              </w:rPr>
              <w:t xml:space="preserve"> </w:t>
            </w:r>
            <w:proofErr w:type="spellStart"/>
            <w:r w:rsidR="009B5963" w:rsidRPr="00EB6781">
              <w:rPr>
                <w:b/>
              </w:rPr>
              <w:t>Injury</w:t>
            </w:r>
            <w:proofErr w:type="spellEnd"/>
            <w:r w:rsidR="009B5963" w:rsidRPr="00EB6781">
              <w:rPr>
                <w:b/>
              </w:rPr>
              <w:t xml:space="preserve"> - AKI) (1godz)</w:t>
            </w:r>
          </w:p>
          <w:p w14:paraId="7C60CCB2" w14:textId="77777777" w:rsidR="009B5963" w:rsidRPr="00EB6781" w:rsidRDefault="009B5963" w:rsidP="009B5963">
            <w:r w:rsidRPr="00EB6781">
              <w:t>- definicja AKI</w:t>
            </w:r>
          </w:p>
          <w:p w14:paraId="2899BAB5" w14:textId="77777777" w:rsidR="009B5963" w:rsidRPr="00EB6781" w:rsidRDefault="009B5963" w:rsidP="009B5963">
            <w:r w:rsidRPr="00EB6781">
              <w:t>- przyczyny AKI</w:t>
            </w:r>
          </w:p>
          <w:p w14:paraId="2C9C76EA" w14:textId="77777777" w:rsidR="009B5963" w:rsidRPr="00EB6781" w:rsidRDefault="009B5963" w:rsidP="009B5963">
            <w:r w:rsidRPr="00EB6781">
              <w:t>- objawy kliniczne i laboratoryjne AKI</w:t>
            </w:r>
          </w:p>
          <w:p w14:paraId="098ABB97" w14:textId="77777777" w:rsidR="009B5963" w:rsidRPr="00EB6781" w:rsidRDefault="009B5963" w:rsidP="009B5963">
            <w:r w:rsidRPr="00EB6781">
              <w:t>- leczenie chorego z AKI zachowawcze i zabiegowe:</w:t>
            </w:r>
          </w:p>
          <w:p w14:paraId="0E84B564" w14:textId="77777777" w:rsidR="00AB4547" w:rsidRPr="00EB6781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42F7DFF" w14:textId="77777777" w:rsidR="00AB4547" w:rsidRPr="00EB6781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B6781">
              <w:rPr>
                <w:b/>
                <w:color w:val="000000" w:themeColor="text1"/>
                <w:lang w:eastAsia="en-US"/>
              </w:rPr>
              <w:t>SEMINARIA</w:t>
            </w:r>
          </w:p>
          <w:p w14:paraId="37DA2A47" w14:textId="77777777" w:rsidR="00AB4547" w:rsidRPr="00EB6781" w:rsidRDefault="00AB4547" w:rsidP="00AB4547">
            <w:pPr>
              <w:rPr>
                <w:b/>
              </w:rPr>
            </w:pPr>
            <w:r w:rsidRPr="00EB6781">
              <w:rPr>
                <w:b/>
              </w:rPr>
              <w:t xml:space="preserve">Seminarium I: Nerka jako narząd </w:t>
            </w:r>
            <w:proofErr w:type="spellStart"/>
            <w:r w:rsidRPr="00EB6781">
              <w:rPr>
                <w:b/>
              </w:rPr>
              <w:t>endokrynny</w:t>
            </w:r>
            <w:proofErr w:type="spellEnd"/>
            <w:r w:rsidRPr="00EB6781">
              <w:rPr>
                <w:b/>
              </w:rPr>
              <w:t xml:space="preserve"> (1godz)</w:t>
            </w:r>
          </w:p>
          <w:p w14:paraId="4794B810" w14:textId="77777777" w:rsidR="00AB4547" w:rsidRPr="00EB6781" w:rsidRDefault="00AB4547" w:rsidP="00AB4547">
            <w:r w:rsidRPr="00EB6781">
              <w:t>- układ renina-angiotensyna-aldosteron w fizjologii i patologii</w:t>
            </w:r>
          </w:p>
          <w:p w14:paraId="2F662896" w14:textId="77777777" w:rsidR="00AB4547" w:rsidRPr="00EB6781" w:rsidRDefault="00AB4547" w:rsidP="00AB4547">
            <w:r w:rsidRPr="00EB6781">
              <w:t>- erytropoetyna i skutki jej niedoboru</w:t>
            </w:r>
          </w:p>
          <w:p w14:paraId="7D2FD61C" w14:textId="77777777" w:rsidR="00AB4547" w:rsidRPr="00EB6781" w:rsidRDefault="00AB4547" w:rsidP="00AB4547">
            <w:r w:rsidRPr="00EB6781">
              <w:t xml:space="preserve">- aktywna postać witaminy D i jej niedobór w przewlekłej chorobie nerek </w:t>
            </w:r>
          </w:p>
          <w:p w14:paraId="2F35E549" w14:textId="77777777" w:rsidR="00AB4547" w:rsidRPr="00EB6781" w:rsidRDefault="00AB4547" w:rsidP="00AB4547">
            <w:r w:rsidRPr="00EB6781">
              <w:t xml:space="preserve">- białko </w:t>
            </w:r>
            <w:proofErr w:type="spellStart"/>
            <w:r w:rsidRPr="00EB6781">
              <w:t>Klotho</w:t>
            </w:r>
            <w:proofErr w:type="spellEnd"/>
            <w:r w:rsidRPr="00EB6781">
              <w:t xml:space="preserve"> i </w:t>
            </w:r>
            <w:proofErr w:type="spellStart"/>
            <w:r w:rsidRPr="00EB6781">
              <w:t>i</w:t>
            </w:r>
            <w:proofErr w:type="spellEnd"/>
            <w:r w:rsidRPr="00EB6781">
              <w:t xml:space="preserve"> jego znaczenie dla życia</w:t>
            </w:r>
          </w:p>
          <w:p w14:paraId="41A9F7C3" w14:textId="77777777" w:rsidR="00AB4547" w:rsidRPr="00EB6781" w:rsidRDefault="00AB4547" w:rsidP="00AB4547">
            <w:r w:rsidRPr="00EB6781">
              <w:t xml:space="preserve">- aktualne możliwości ingerencji terapeutycznej w zaburzenia </w:t>
            </w:r>
            <w:proofErr w:type="spellStart"/>
            <w:r w:rsidRPr="00EB6781">
              <w:t>endokrynne</w:t>
            </w:r>
            <w:proofErr w:type="spellEnd"/>
          </w:p>
          <w:p w14:paraId="3092D04D" w14:textId="77777777" w:rsidR="00AB4547" w:rsidRPr="00EB6781" w:rsidRDefault="00AB4547" w:rsidP="00AB4547"/>
          <w:p w14:paraId="08F51A1A" w14:textId="77777777" w:rsidR="009B5963" w:rsidRPr="00EB6781" w:rsidRDefault="00AB4547" w:rsidP="009B5963">
            <w:pPr>
              <w:rPr>
                <w:b/>
              </w:rPr>
            </w:pPr>
            <w:r w:rsidRPr="00EB6781">
              <w:rPr>
                <w:b/>
              </w:rPr>
              <w:t xml:space="preserve">Seminarium II: </w:t>
            </w:r>
            <w:r w:rsidR="009B5963" w:rsidRPr="00EB6781">
              <w:rPr>
                <w:b/>
              </w:rPr>
              <w:t>Zespół nerczycowy (ZN) (1godz)</w:t>
            </w:r>
          </w:p>
          <w:p w14:paraId="3DF70ED1" w14:textId="77777777" w:rsidR="009B5963" w:rsidRPr="00EB6781" w:rsidRDefault="009B5963" w:rsidP="009B5963">
            <w:r w:rsidRPr="00EB6781">
              <w:t>- definicja ZN</w:t>
            </w:r>
          </w:p>
          <w:p w14:paraId="4A004AAE" w14:textId="77777777" w:rsidR="009B5963" w:rsidRPr="00EB6781" w:rsidRDefault="009B5963" w:rsidP="009B5963">
            <w:r w:rsidRPr="00EB6781">
              <w:t>- objawy ZN</w:t>
            </w:r>
          </w:p>
          <w:p w14:paraId="083DDE7D" w14:textId="77777777" w:rsidR="009B5963" w:rsidRPr="00EB6781" w:rsidRDefault="009B5963" w:rsidP="009B5963">
            <w:r w:rsidRPr="00EB6781">
              <w:t>- przyczyny ZN</w:t>
            </w:r>
          </w:p>
          <w:p w14:paraId="488D1CC1" w14:textId="77777777" w:rsidR="009B5963" w:rsidRPr="00EB6781" w:rsidRDefault="009B5963" w:rsidP="009B5963">
            <w:r w:rsidRPr="00EB6781">
              <w:t>- postępowanie niefarmakologiczne i farmakologiczne w ZN</w:t>
            </w:r>
          </w:p>
          <w:p w14:paraId="048F4CD2" w14:textId="4655E507" w:rsidR="00AB4547" w:rsidRPr="00EB6781" w:rsidRDefault="00AB4547" w:rsidP="009B5963"/>
          <w:p w14:paraId="4662759A" w14:textId="77777777" w:rsidR="00AB4547" w:rsidRPr="00EB6781" w:rsidRDefault="00AB4547" w:rsidP="00AB4547">
            <w:pPr>
              <w:rPr>
                <w:b/>
              </w:rPr>
            </w:pPr>
            <w:r w:rsidRPr="00EB6781">
              <w:rPr>
                <w:b/>
              </w:rPr>
              <w:t>Ćwiczenia</w:t>
            </w:r>
          </w:p>
          <w:p w14:paraId="4A4681F7" w14:textId="77777777" w:rsidR="00AB4547" w:rsidRPr="00EB6781" w:rsidRDefault="00AB4547" w:rsidP="00AB4547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 w:rsidRPr="00EB6781">
              <w:rPr>
                <w:sz w:val="24"/>
                <w:szCs w:val="24"/>
              </w:rPr>
              <w:t>Biopsja nerki (wskazania, przeciwwskazania, powikłania); demonstracja zabiegu -  2 godz.</w:t>
            </w:r>
          </w:p>
          <w:p w14:paraId="0DF4C596" w14:textId="77777777" w:rsidR="00AB4547" w:rsidRPr="00EB6781" w:rsidRDefault="00AB4547" w:rsidP="00AB4547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 w:rsidRPr="00EB6781">
              <w:rPr>
                <w:sz w:val="24"/>
                <w:szCs w:val="24"/>
              </w:rPr>
              <w:t>Badania obrazowe w chorobach nerek (ultrasonografia, tomografia komputerowa, rezonans magnetyczny, badania z użyciem izotopów promieniotwórczych) – 1 godz.</w:t>
            </w:r>
          </w:p>
          <w:p w14:paraId="024CD1B4" w14:textId="77777777" w:rsidR="00AB4547" w:rsidRPr="00EB6781" w:rsidRDefault="00AB4547" w:rsidP="00AB4547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 w:rsidRPr="00EB6781">
              <w:rPr>
                <w:sz w:val="24"/>
                <w:szCs w:val="24"/>
              </w:rPr>
              <w:t>Hemodializa i dializa otrzewnowa – pokaz zabiegu – 1 godz.</w:t>
            </w:r>
          </w:p>
          <w:p w14:paraId="6AAE32A7" w14:textId="33052326" w:rsidR="00AB4547" w:rsidRPr="00EB6781" w:rsidRDefault="00AB4547" w:rsidP="00F72858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sz w:val="24"/>
                <w:szCs w:val="24"/>
              </w:rPr>
            </w:pPr>
            <w:r w:rsidRPr="00EB6781">
              <w:rPr>
                <w:sz w:val="24"/>
                <w:szCs w:val="24"/>
              </w:rPr>
              <w:t>Samodzielne badanie podmiotowe i przedmiotowe pacjenta z chorobą nerek; omawianie przypadków – 2 godz.</w:t>
            </w:r>
          </w:p>
          <w:p w14:paraId="46E0EE4E" w14:textId="77777777" w:rsidR="00AB4547" w:rsidRPr="00EB6781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E230918" w14:textId="77777777" w:rsidR="00AB4547" w:rsidRPr="00EB6781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B6781">
              <w:rPr>
                <w:b/>
                <w:color w:val="000000" w:themeColor="text1"/>
                <w:lang w:eastAsia="en-US"/>
              </w:rPr>
              <w:t>Co student powinien umieć po zakończeniu zajęć</w:t>
            </w:r>
          </w:p>
          <w:p w14:paraId="69772878" w14:textId="1B586288" w:rsidR="00CF13E1" w:rsidRPr="00EB6781" w:rsidRDefault="00CF13E1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B6781">
              <w:t xml:space="preserve">Na zakończenie zajęć studenci powinni nabrać umiejętności zbierania wywiadu i </w:t>
            </w:r>
            <w:r w:rsidRPr="00EB6781">
              <w:lastRenderedPageBreak/>
              <w:t>przeprowadzenia badania przedmiotowego oraz  wnioskowania klinicznego. Na podstawie przeprowadzonego badania powinni wysunąć podejrzenie przyczyny choroby nerek i zaproponowania odpowiednich badań laboratoryjnych i obrazowych pozwalających na  potwierdzenie i postawienie rozpoznania końcowego.</w:t>
            </w:r>
          </w:p>
          <w:p w14:paraId="58DDAB58" w14:textId="77777777" w:rsidR="00AB4547" w:rsidRPr="00EB6781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</w:tr>
      <w:tr w:rsidR="00AB4547" w14:paraId="10C533C5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768EF05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6FA675F2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B6781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 w:rsidRPr="00EB6781">
              <w:rPr>
                <w:color w:val="000000" w:themeColor="text1"/>
                <w:lang w:eastAsia="en-US"/>
              </w:rPr>
              <w:t xml:space="preserve"> </w:t>
            </w:r>
          </w:p>
          <w:p w14:paraId="6007AAAA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B6781">
              <w:rPr>
                <w:color w:val="000000" w:themeColor="text1"/>
                <w:lang w:eastAsia="en-US"/>
              </w:rPr>
              <w:t>(1-2 podręczniki dla bloku)</w:t>
            </w:r>
          </w:p>
          <w:p w14:paraId="212B2F60" w14:textId="77777777" w:rsidR="00AB4547" w:rsidRPr="00EB6781" w:rsidRDefault="00AB4547" w:rsidP="002A0BA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AB4547" w14:paraId="1013029C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5FC163" w14:textId="77777777" w:rsidR="00AB4547" w:rsidRDefault="00AB4547" w:rsidP="002A0BA4">
            <w:pPr>
              <w:spacing w:line="276" w:lineRule="auto"/>
              <w:rPr>
                <w:b/>
                <w:lang w:eastAsia="en-US"/>
              </w:rPr>
            </w:pPr>
          </w:p>
          <w:p w14:paraId="0C8AF558" w14:textId="77777777" w:rsidR="00AB4547" w:rsidRPr="00D37C1F" w:rsidRDefault="00AB4547" w:rsidP="002A0BA4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49F2E68B" w14:textId="6A862B81" w:rsidR="00AB4547" w:rsidRPr="00C235B3" w:rsidRDefault="00C235B3" w:rsidP="002A0BA4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  <w:r w:rsidRPr="00C235B3">
              <w:rPr>
                <w:color w:val="000000" w:themeColor="text1"/>
                <w:sz w:val="24"/>
                <w:lang w:eastAsia="en-US"/>
              </w:rPr>
              <w:t xml:space="preserve">P. Gajewski, </w:t>
            </w:r>
            <w:r w:rsidR="00AB4547" w:rsidRPr="00C235B3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C235B3">
              <w:rPr>
                <w:color w:val="000000" w:themeColor="text1"/>
                <w:sz w:val="24"/>
                <w:lang w:eastAsia="en-US"/>
              </w:rPr>
              <w:t xml:space="preserve">A. </w:t>
            </w:r>
            <w:r w:rsidR="00AB4547" w:rsidRPr="00C235B3">
              <w:rPr>
                <w:color w:val="000000" w:themeColor="text1"/>
                <w:sz w:val="24"/>
                <w:lang w:eastAsia="en-US"/>
              </w:rPr>
              <w:t>Szczeklik (red). Interna Szczeklika – Podręcznik Chorób Wewnętrznych. Medycyna Praktyczna, Kraków 2017</w:t>
            </w:r>
          </w:p>
          <w:p w14:paraId="06833778" w14:textId="77777777" w:rsidR="00AB4547" w:rsidRPr="00C235B3" w:rsidRDefault="00AB4547" w:rsidP="002A0BA4">
            <w:pPr>
              <w:pStyle w:val="Tekstpodstawowy"/>
              <w:spacing w:line="240" w:lineRule="auto"/>
              <w:ind w:left="357"/>
              <w:rPr>
                <w:sz w:val="24"/>
                <w:lang w:eastAsia="en-US"/>
              </w:rPr>
            </w:pPr>
          </w:p>
          <w:p w14:paraId="3BA6FBB4" w14:textId="77777777" w:rsidR="00AB4547" w:rsidRPr="00C235B3" w:rsidRDefault="00AB4547" w:rsidP="00C235B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B4547" w14:paraId="60A8F8F1" w14:textId="77777777" w:rsidTr="002A0BA4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C707BB7" w14:textId="77777777" w:rsidR="00D67557" w:rsidRDefault="00D67557" w:rsidP="00D67557">
            <w:pPr>
              <w:pStyle w:val="Standard"/>
              <w:rPr>
                <w:b/>
                <w:bCs/>
                <w:lang w:val="pl-PL"/>
              </w:rPr>
            </w:pPr>
          </w:p>
          <w:p w14:paraId="32470701" w14:textId="7DC33252" w:rsidR="00D67557" w:rsidRDefault="00D67557" w:rsidP="00D67557">
            <w:pPr>
              <w:pStyle w:val="Standard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BLOK PULMONOLOGIA</w:t>
            </w:r>
          </w:p>
          <w:p w14:paraId="7C0F628A" w14:textId="77777777" w:rsidR="00FF537D" w:rsidRPr="004C774E" w:rsidRDefault="00FF537D" w:rsidP="00FF537D">
            <w:pPr>
              <w:spacing w:line="360" w:lineRule="auto"/>
              <w:ind w:left="3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3300"/>
              </w:rPr>
              <w:t xml:space="preserve">Adres </w:t>
            </w:r>
            <w:r w:rsidRPr="00FC5A36">
              <w:rPr>
                <w:b/>
                <w:bCs/>
                <w:color w:val="000000" w:themeColor="text1"/>
              </w:rPr>
              <w:t xml:space="preserve">jednostki </w:t>
            </w:r>
            <w:r>
              <w:rPr>
                <w:b/>
                <w:bCs/>
                <w:color w:val="000000" w:themeColor="text1"/>
              </w:rPr>
              <w:t>koordynatora przedmiotu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FF537D" w:rsidRPr="002A0BA4" w14:paraId="0DC86EED" w14:textId="77777777" w:rsidTr="00E2432B">
              <w:tc>
                <w:tcPr>
                  <w:tcW w:w="9000" w:type="dxa"/>
                </w:tcPr>
                <w:p w14:paraId="754443E9" w14:textId="60EFAE42" w:rsidR="00FF537D" w:rsidRPr="00DF5BDF" w:rsidRDefault="00FF537D" w:rsidP="00FF537D">
                  <w:pPr>
                    <w:tabs>
                      <w:tab w:val="left" w:pos="112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Adres: </w:t>
                  </w:r>
                  <w:r>
                    <w:t>Katedra i Klinika Pulmonologii, Alergologii i Onkologii Pulmonologicznej</w:t>
                  </w:r>
                </w:p>
                <w:p w14:paraId="56EE448B" w14:textId="77777777" w:rsidR="00FF537D" w:rsidRPr="002A0BA4" w:rsidRDefault="00FF537D" w:rsidP="00FF537D">
                  <w:pPr>
                    <w:spacing w:line="360" w:lineRule="auto"/>
                    <w:ind w:left="720"/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5D543930" w14:textId="77777777" w:rsidR="00FF537D" w:rsidRPr="002A0BA4" w:rsidRDefault="00FF537D" w:rsidP="00FF537D">
            <w:pPr>
              <w:spacing w:line="360" w:lineRule="auto"/>
              <w:ind w:left="360"/>
              <w:rPr>
                <w:b/>
                <w:bCs/>
                <w:color w:val="003300"/>
              </w:rPr>
            </w:pPr>
          </w:p>
          <w:p w14:paraId="0322BE08" w14:textId="77777777" w:rsidR="00FF537D" w:rsidRDefault="00FF537D" w:rsidP="00FF537D">
            <w:pPr>
              <w:spacing w:line="360" w:lineRule="auto"/>
              <w:ind w:left="360"/>
              <w:rPr>
                <w:color w:val="003300"/>
              </w:rPr>
            </w:pPr>
            <w:r>
              <w:rPr>
                <w:b/>
                <w:bCs/>
                <w:color w:val="003300"/>
              </w:rPr>
              <w:t>4. Kierownik jednostki</w:t>
            </w:r>
            <w:r>
              <w:rPr>
                <w:color w:val="003300"/>
              </w:rPr>
              <w:t xml:space="preserve">: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FF537D" w14:paraId="5FCA86E7" w14:textId="77777777" w:rsidTr="00E2432B">
              <w:tc>
                <w:tcPr>
                  <w:tcW w:w="9000" w:type="dxa"/>
                </w:tcPr>
                <w:p w14:paraId="0263AF06" w14:textId="77777777" w:rsidR="00FF537D" w:rsidRDefault="00FF537D" w:rsidP="00FF537D">
                  <w:pPr>
                    <w:pStyle w:val="Standard"/>
                    <w:widowControl/>
                    <w:textAlignment w:val="auto"/>
                    <w:rPr>
                      <w:lang w:val="pl-PL"/>
                    </w:rPr>
                  </w:pPr>
                  <w:proofErr w:type="spellStart"/>
                  <w:r>
                    <w:t>Nazwisko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imię</w:t>
                  </w:r>
                  <w:proofErr w:type="spellEnd"/>
                  <w:r>
                    <w:t xml:space="preserve">: </w:t>
                  </w:r>
                  <w:r w:rsidRPr="00AD61F3">
                    <w:rPr>
                      <w:lang w:val="pl-PL"/>
                    </w:rPr>
                    <w:t>Prof. dr hab. H</w:t>
                  </w:r>
                  <w:r>
                    <w:rPr>
                      <w:lang w:val="pl-PL"/>
                    </w:rPr>
                    <w:t>alina</w:t>
                  </w:r>
                  <w:r w:rsidRPr="00AD61F3">
                    <w:rPr>
                      <w:lang w:val="pl-PL"/>
                    </w:rPr>
                    <w:t xml:space="preserve"> B</w:t>
                  </w:r>
                  <w:r>
                    <w:rPr>
                      <w:lang w:val="pl-PL"/>
                    </w:rPr>
                    <w:t>atura- Gabryel</w:t>
                  </w:r>
                </w:p>
                <w:p w14:paraId="66E0F958" w14:textId="7DB0CADE" w:rsidR="00FF537D" w:rsidRPr="00FF537D" w:rsidRDefault="00FF537D" w:rsidP="00FF537D">
                  <w:pPr>
                    <w:pStyle w:val="Standard"/>
                    <w:widowControl/>
                    <w:textAlignment w:val="auto"/>
                    <w:rPr>
                      <w:lang w:val="pl-PL"/>
                    </w:rPr>
                  </w:pPr>
                </w:p>
              </w:tc>
            </w:tr>
          </w:tbl>
          <w:p w14:paraId="77A625E7" w14:textId="77777777" w:rsidR="00FF537D" w:rsidRDefault="00FF537D" w:rsidP="00FF537D">
            <w:pPr>
              <w:spacing w:line="360" w:lineRule="auto"/>
              <w:ind w:left="360"/>
              <w:rPr>
                <w:b/>
                <w:bCs/>
              </w:rPr>
            </w:pPr>
          </w:p>
          <w:p w14:paraId="3C0914E4" w14:textId="77777777" w:rsidR="00FF537D" w:rsidRPr="00FC5A36" w:rsidRDefault="00FF537D" w:rsidP="00FF537D">
            <w:pPr>
              <w:spacing w:line="360" w:lineRule="auto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3300"/>
              </w:rPr>
              <w:t xml:space="preserve">5. Koordynator </w:t>
            </w:r>
            <w:r w:rsidRPr="00FC5A36">
              <w:rPr>
                <w:b/>
                <w:bCs/>
                <w:color w:val="000000" w:themeColor="text1"/>
              </w:rPr>
              <w:t xml:space="preserve">przedmiotu/modułu 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FF537D" w:rsidRPr="00F44724" w14:paraId="2B378D6E" w14:textId="77777777" w:rsidTr="00E2432B">
              <w:tc>
                <w:tcPr>
                  <w:tcW w:w="9000" w:type="dxa"/>
                </w:tcPr>
                <w:p w14:paraId="43733FFA" w14:textId="5906E6B4" w:rsidR="00FF537D" w:rsidRPr="00A428F6" w:rsidRDefault="00FF537D" w:rsidP="00FF537D">
                  <w:pPr>
                    <w:pStyle w:val="Standard"/>
                    <w:widowControl/>
                    <w:textAlignment w:val="auto"/>
                    <w:rPr>
                      <w:b/>
                      <w:lang w:val="pl-PL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Nazwisko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 xml:space="preserve"> i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imię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 xml:space="preserve">: </w:t>
                  </w:r>
                  <w:r w:rsidRPr="00A428F6">
                    <w:rPr>
                      <w:b/>
                      <w:lang w:val="pl-PL"/>
                    </w:rPr>
                    <w:t>Prof. dr hab. Halina Batura- Gabryel</w:t>
                  </w:r>
                  <w:r w:rsidRPr="00A428F6">
                    <w:rPr>
                      <w:b/>
                      <w:lang w:val="pl-PL"/>
                    </w:rPr>
                    <w:br/>
                  </w:r>
                </w:p>
                <w:p w14:paraId="376A28CC" w14:textId="02A4505D" w:rsidR="00FF537D" w:rsidRPr="00A428F6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A428F6">
                    <w:rPr>
                      <w:b/>
                      <w:bCs/>
                      <w:lang w:eastAsia="en-US"/>
                    </w:rPr>
                    <w:t>Tel. kontaktowy: 601 990 266</w:t>
                  </w:r>
                </w:p>
                <w:p w14:paraId="7EABDED1" w14:textId="23A4C302" w:rsidR="00FF537D" w:rsidRPr="00A428F6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val="en-US" w:eastAsia="en-US"/>
                    </w:rPr>
                  </w:pPr>
                  <w:r w:rsidRPr="00A428F6">
                    <w:rPr>
                      <w:b/>
                      <w:bCs/>
                      <w:lang w:val="en-US" w:eastAsia="en-US"/>
                    </w:rPr>
                    <w:t xml:space="preserve">E-mail: </w:t>
                  </w:r>
                  <w:hyperlink r:id="rId8" w:tgtFrame="_blank" w:history="1">
                    <w:r w:rsidR="00A428F6" w:rsidRPr="00A428F6">
                      <w:rPr>
                        <w:rStyle w:val="Hipercze"/>
                        <w:b/>
                        <w:color w:val="auto"/>
                        <w:shd w:val="clear" w:color="auto" w:fill="FFFFFF"/>
                      </w:rPr>
                      <w:t>halinagabryel@wp.pl</w:t>
                    </w:r>
                  </w:hyperlink>
                </w:p>
                <w:p w14:paraId="228FE76C" w14:textId="2F8181C6" w:rsidR="00FF537D" w:rsidRPr="00A428F6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A428F6">
                    <w:rPr>
                      <w:b/>
                      <w:bCs/>
                      <w:lang w:eastAsia="en-US"/>
                    </w:rPr>
                    <w:t xml:space="preserve">Osoba zastępująca: </w:t>
                  </w:r>
                  <w:r w:rsidRPr="00A428F6">
                    <w:rPr>
                      <w:b/>
                    </w:rPr>
                    <w:t>dr hab. med. Szczepan Cofta</w:t>
                  </w:r>
                </w:p>
                <w:p w14:paraId="05ADD881" w14:textId="1E20EBB6" w:rsidR="00FF537D" w:rsidRPr="00A428F6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lang w:eastAsia="en-US"/>
                    </w:rPr>
                  </w:pPr>
                  <w:r w:rsidRPr="00A428F6">
                    <w:rPr>
                      <w:b/>
                      <w:bCs/>
                      <w:lang w:eastAsia="en-US"/>
                    </w:rPr>
                    <w:t>Tel. kontaktowy: 504 161 683</w:t>
                  </w:r>
                </w:p>
                <w:p w14:paraId="79577E2A" w14:textId="3EE1FA3F" w:rsidR="00FF537D" w:rsidRPr="00FF537D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lang w:val="en-US" w:eastAsia="en-US"/>
                    </w:rPr>
                  </w:pPr>
                  <w:r w:rsidRPr="00A428F6">
                    <w:rPr>
                      <w:b/>
                      <w:bCs/>
                      <w:lang w:val="en-US" w:eastAsia="en-US"/>
                    </w:rPr>
                    <w:t>E-mail</w:t>
                  </w:r>
                  <w:r w:rsidRPr="00A428F6">
                    <w:rPr>
                      <w:b/>
                      <w:bCs/>
                      <w:color w:val="000000" w:themeColor="text1"/>
                      <w:lang w:val="en-US" w:eastAsia="en-US"/>
                    </w:rPr>
                    <w:t>:</w:t>
                  </w:r>
                  <w:r w:rsidRPr="00A428F6">
                    <w:rPr>
                      <w:b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hyperlink r:id="rId9" w:tgtFrame="_blank" w:history="1">
                    <w:r w:rsidRPr="00A428F6">
                      <w:rPr>
                        <w:rStyle w:val="Hipercze"/>
                        <w:b/>
                        <w:color w:val="000000" w:themeColor="text1"/>
                        <w:shd w:val="clear" w:color="auto" w:fill="FFFFFF"/>
                        <w:lang w:val="en-US"/>
                      </w:rPr>
                      <w:t>s.cofta@gmail.com</w:t>
                    </w:r>
                  </w:hyperlink>
                </w:p>
                <w:p w14:paraId="2C8FFF07" w14:textId="77777777" w:rsidR="00FF537D" w:rsidRPr="000702A1" w:rsidRDefault="00FF537D" w:rsidP="00FF537D">
                  <w:pPr>
                    <w:spacing w:line="360" w:lineRule="auto"/>
                    <w:ind w:left="360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</w:tbl>
          <w:p w14:paraId="0D397F4B" w14:textId="77777777" w:rsidR="00FF537D" w:rsidRPr="000702A1" w:rsidRDefault="00FF537D" w:rsidP="00FF537D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71D51AEA" w14:textId="77777777" w:rsidR="00FF537D" w:rsidRPr="000702A1" w:rsidRDefault="00FF537D" w:rsidP="00FF537D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17766577" w14:textId="77777777" w:rsidR="00FF537D" w:rsidRPr="000702A1" w:rsidRDefault="00FF537D" w:rsidP="00FF537D">
            <w:pPr>
              <w:spacing w:line="360" w:lineRule="auto"/>
              <w:ind w:left="360"/>
              <w:rPr>
                <w:b/>
                <w:bCs/>
                <w:lang w:val="en-US"/>
              </w:rPr>
            </w:pPr>
          </w:p>
          <w:p w14:paraId="341F53C8" w14:textId="77777777" w:rsidR="00FF537D" w:rsidRPr="008A6CC4" w:rsidRDefault="00FF537D" w:rsidP="00FF537D">
            <w:pPr>
              <w:spacing w:line="360" w:lineRule="auto"/>
              <w:ind w:left="360"/>
              <w:rPr>
                <w:color w:val="385623"/>
              </w:rPr>
            </w:pPr>
            <w:r>
              <w:rPr>
                <w:b/>
                <w:bCs/>
                <w:color w:val="385623"/>
              </w:rPr>
              <w:t>6.</w:t>
            </w:r>
            <w:r w:rsidRPr="008A6CC4">
              <w:rPr>
                <w:b/>
                <w:bCs/>
                <w:color w:val="385623"/>
              </w:rPr>
              <w:t xml:space="preserve"> Osoba zaliczająca </w:t>
            </w:r>
            <w:r w:rsidRPr="00FC5A36">
              <w:rPr>
                <w:b/>
                <w:bCs/>
                <w:color w:val="000000" w:themeColor="text1"/>
              </w:rPr>
              <w:t xml:space="preserve">przedmiot/moduł w </w:t>
            </w:r>
            <w:r w:rsidRPr="008A6CC4">
              <w:rPr>
                <w:b/>
                <w:bCs/>
                <w:color w:val="385623"/>
              </w:rPr>
              <w:t>E-indeksie z dostępem do platformy WISUS</w:t>
            </w:r>
          </w:p>
          <w:tbl>
            <w:tblPr>
              <w:tblW w:w="0" w:type="auto"/>
              <w:tblInd w:w="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000"/>
            </w:tblGrid>
            <w:tr w:rsidR="00FF537D" w:rsidRPr="00F44724" w14:paraId="49CF02E1" w14:textId="77777777" w:rsidTr="00E2432B">
              <w:tc>
                <w:tcPr>
                  <w:tcW w:w="9000" w:type="dxa"/>
                </w:tcPr>
                <w:p w14:paraId="30DDF96C" w14:textId="2E5D4126" w:rsidR="00FF537D" w:rsidRPr="00FF537D" w:rsidRDefault="00FF537D" w:rsidP="00FF537D">
                  <w:pPr>
                    <w:pStyle w:val="Standard"/>
                    <w:widowControl/>
                    <w:textAlignment w:val="auto"/>
                    <w:rPr>
                      <w:lang w:val="pl-PL"/>
                    </w:rPr>
                  </w:pPr>
                  <w:proofErr w:type="spellStart"/>
                  <w:r w:rsidRPr="003F4142">
                    <w:t>Nazwisko</w:t>
                  </w:r>
                  <w:proofErr w:type="spellEnd"/>
                  <w:r w:rsidRPr="003F4142">
                    <w:t xml:space="preserve"> i </w:t>
                  </w:r>
                  <w:proofErr w:type="spellStart"/>
                  <w:r w:rsidRPr="003F4142">
                    <w:t>imię</w:t>
                  </w:r>
                  <w:proofErr w:type="spellEnd"/>
                  <w:r>
                    <w:t xml:space="preserve">: </w:t>
                  </w:r>
                  <w:r w:rsidRPr="00AD61F3">
                    <w:rPr>
                      <w:lang w:val="pl-PL"/>
                    </w:rPr>
                    <w:t>Prof. dr hab. H</w:t>
                  </w:r>
                  <w:r>
                    <w:rPr>
                      <w:lang w:val="pl-PL"/>
                    </w:rPr>
                    <w:t>alina</w:t>
                  </w:r>
                  <w:r w:rsidRPr="00AD61F3">
                    <w:rPr>
                      <w:lang w:val="pl-PL"/>
                    </w:rPr>
                    <w:t xml:space="preserve"> B</w:t>
                  </w:r>
                  <w:r>
                    <w:rPr>
                      <w:lang w:val="pl-PL"/>
                    </w:rPr>
                    <w:t>atura- Gabryel</w:t>
                  </w:r>
                  <w:r>
                    <w:rPr>
                      <w:lang w:val="pl-PL"/>
                    </w:rPr>
                    <w:br/>
                  </w:r>
                </w:p>
                <w:p w14:paraId="4EB66EF0" w14:textId="4D6A3F1B" w:rsidR="00FF537D" w:rsidRPr="003F4142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T</w:t>
                  </w:r>
                  <w:r w:rsidRPr="003F4142">
                    <w:t>el. Kontaktowy</w:t>
                  </w:r>
                  <w:r>
                    <w:t xml:space="preserve">: </w:t>
                  </w:r>
                  <w:r>
                    <w:rPr>
                      <w:b/>
                      <w:bCs/>
                      <w:lang w:eastAsia="en-US"/>
                    </w:rPr>
                    <w:t>601 990 266</w:t>
                  </w:r>
                </w:p>
                <w:p w14:paraId="47CACAB3" w14:textId="3B87C961" w:rsidR="00FF537D" w:rsidRPr="00FF537D" w:rsidRDefault="00FF537D" w:rsidP="00FF537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lang w:val="en-US" w:eastAsia="en-US"/>
                    </w:rPr>
                  </w:pPr>
                  <w:r w:rsidRPr="000702A1">
                    <w:rPr>
                      <w:lang w:val="en-US"/>
                    </w:rPr>
                    <w:t>E-mail:</w:t>
                  </w:r>
                  <w:r>
                    <w:rPr>
                      <w:lang w:val="en-US"/>
                    </w:rPr>
                    <w:t xml:space="preserve"> </w:t>
                  </w:r>
                  <w:hyperlink r:id="rId10" w:tgtFrame="_blank" w:history="1">
                    <w:r w:rsidR="00A428F6" w:rsidRPr="007D3C0A">
                      <w:rPr>
                        <w:rStyle w:val="Hipercze"/>
                        <w:color w:val="auto"/>
                        <w:shd w:val="clear" w:color="auto" w:fill="FFFFFF"/>
                        <w:lang w:val="en-US"/>
                      </w:rPr>
                      <w:t>halinagabryel@wp.pl</w:t>
                    </w:r>
                  </w:hyperlink>
                </w:p>
              </w:tc>
            </w:tr>
          </w:tbl>
          <w:p w14:paraId="34C9C851" w14:textId="3DA017DF" w:rsidR="00D67557" w:rsidRPr="007D3C0A" w:rsidRDefault="00D67557" w:rsidP="00D67557">
            <w:pPr>
              <w:pStyle w:val="Standard"/>
              <w:widowControl/>
              <w:textAlignment w:val="auto"/>
              <w:rPr>
                <w:lang w:val="en-US"/>
              </w:rPr>
            </w:pPr>
          </w:p>
          <w:p w14:paraId="547816C1" w14:textId="77777777" w:rsidR="00D67557" w:rsidRPr="007D3C0A" w:rsidRDefault="00D67557" w:rsidP="00D67557">
            <w:pPr>
              <w:pStyle w:val="Standard"/>
              <w:rPr>
                <w:b/>
                <w:bCs/>
                <w:lang w:val="en-US"/>
              </w:rPr>
            </w:pPr>
          </w:p>
          <w:p w14:paraId="69E47E03" w14:textId="77777777" w:rsidR="00D67557" w:rsidRPr="007D3C0A" w:rsidRDefault="00D67557" w:rsidP="00D67557">
            <w:pPr>
              <w:pStyle w:val="Standard"/>
              <w:rPr>
                <w:b/>
                <w:bCs/>
                <w:lang w:val="en-US"/>
              </w:rPr>
            </w:pPr>
          </w:p>
          <w:p w14:paraId="590382FA" w14:textId="77777777" w:rsidR="00D67557" w:rsidRPr="00A216E6" w:rsidRDefault="00D67557" w:rsidP="00D67557">
            <w:pPr>
              <w:pStyle w:val="Standard"/>
              <w:rPr>
                <w:b/>
                <w:bCs/>
                <w:lang w:val="pl-PL"/>
              </w:rPr>
            </w:pPr>
            <w:r w:rsidRPr="00A216E6">
              <w:rPr>
                <w:b/>
                <w:bCs/>
                <w:lang w:val="pl-PL"/>
              </w:rPr>
              <w:t>WYKŁADY</w:t>
            </w:r>
          </w:p>
          <w:p w14:paraId="41C08ADF" w14:textId="77777777" w:rsidR="00A1537A" w:rsidRDefault="00D67557" w:rsidP="00D67557">
            <w:pPr>
              <w:pStyle w:val="Standard"/>
              <w:numPr>
                <w:ilvl w:val="0"/>
                <w:numId w:val="26"/>
              </w:numPr>
              <w:ind w:left="720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t xml:space="preserve">Astma i </w:t>
            </w:r>
            <w:proofErr w:type="spellStart"/>
            <w:r w:rsidRPr="00A216E6">
              <w:rPr>
                <w:b/>
                <w:lang w:val="pl-PL"/>
              </w:rPr>
              <w:t>POChP</w:t>
            </w:r>
            <w:proofErr w:type="spellEnd"/>
            <w:r w:rsidRPr="00A216E6">
              <w:rPr>
                <w:b/>
                <w:lang w:val="pl-PL"/>
              </w:rPr>
              <w:t xml:space="preserve"> </w:t>
            </w:r>
            <w:r w:rsidR="00A1537A">
              <w:rPr>
                <w:b/>
                <w:lang w:val="pl-PL"/>
              </w:rPr>
              <w:t xml:space="preserve"> (1godz)</w:t>
            </w:r>
          </w:p>
          <w:p w14:paraId="76C4A867" w14:textId="14B82FA8" w:rsidR="00D67557" w:rsidRPr="00A216E6" w:rsidRDefault="00D67557" w:rsidP="00A1537A">
            <w:pPr>
              <w:pStyle w:val="Standard"/>
              <w:ind w:left="720"/>
              <w:rPr>
                <w:b/>
                <w:lang w:val="pl-PL"/>
              </w:rPr>
            </w:pPr>
            <w:r w:rsidRPr="00A216E6">
              <w:rPr>
                <w:lang w:val="pl-PL"/>
              </w:rPr>
              <w:t>definicja, dane epidemiologiczne, czynniki ryzyka, diagnostyka, leczenie, postępowanie</w:t>
            </w:r>
            <w:r>
              <w:rPr>
                <w:lang w:val="pl-PL"/>
              </w:rPr>
              <w:t xml:space="preserve"> </w:t>
            </w:r>
            <w:r w:rsidRPr="00A216E6">
              <w:rPr>
                <w:lang w:val="pl-PL"/>
              </w:rPr>
              <w:t>w stanach nagłych</w:t>
            </w:r>
          </w:p>
          <w:p w14:paraId="7908F215" w14:textId="77777777" w:rsidR="00A1537A" w:rsidRPr="00A1537A" w:rsidRDefault="00D67557" w:rsidP="00D67557">
            <w:pPr>
              <w:pStyle w:val="Standard"/>
              <w:numPr>
                <w:ilvl w:val="0"/>
                <w:numId w:val="26"/>
              </w:numPr>
              <w:ind w:left="720"/>
              <w:rPr>
                <w:lang w:val="pl-PL"/>
              </w:rPr>
            </w:pPr>
            <w:r w:rsidRPr="00A216E6">
              <w:rPr>
                <w:b/>
                <w:lang w:val="pl-PL"/>
              </w:rPr>
              <w:t xml:space="preserve">Zakażenia dróg oddechowych </w:t>
            </w:r>
            <w:r w:rsidR="00A1537A">
              <w:rPr>
                <w:b/>
                <w:lang w:val="pl-PL"/>
              </w:rPr>
              <w:t xml:space="preserve">(1 </w:t>
            </w:r>
            <w:proofErr w:type="spellStart"/>
            <w:r w:rsidR="00A1537A">
              <w:rPr>
                <w:b/>
                <w:lang w:val="pl-PL"/>
              </w:rPr>
              <w:t>godz</w:t>
            </w:r>
            <w:proofErr w:type="spellEnd"/>
            <w:r w:rsidR="00A1537A">
              <w:rPr>
                <w:b/>
                <w:lang w:val="pl-PL"/>
              </w:rPr>
              <w:t>)</w:t>
            </w:r>
          </w:p>
          <w:p w14:paraId="717D73B9" w14:textId="0266DC1A" w:rsidR="00D67557" w:rsidRPr="00A216E6" w:rsidRDefault="00D67557" w:rsidP="00A1537A">
            <w:pPr>
              <w:pStyle w:val="Standard"/>
              <w:ind w:left="720"/>
              <w:rPr>
                <w:lang w:val="pl-PL"/>
              </w:rPr>
            </w:pPr>
            <w:r w:rsidRPr="00A216E6">
              <w:rPr>
                <w:lang w:val="pl-PL"/>
              </w:rPr>
              <w:t>definicja, podział, postępowanie diagnosty</w:t>
            </w:r>
            <w:r>
              <w:rPr>
                <w:lang w:val="pl-PL"/>
              </w:rPr>
              <w:t>c</w:t>
            </w:r>
            <w:r w:rsidRPr="00A216E6">
              <w:rPr>
                <w:lang w:val="pl-PL"/>
              </w:rPr>
              <w:t xml:space="preserve">zne, farmakoterapia </w:t>
            </w:r>
          </w:p>
          <w:p w14:paraId="74CD673B" w14:textId="77777777" w:rsidR="00D67557" w:rsidRPr="00A216E6" w:rsidRDefault="00D67557" w:rsidP="00D67557">
            <w:pPr>
              <w:pStyle w:val="Standard"/>
              <w:rPr>
                <w:lang w:val="pl-PL"/>
              </w:rPr>
            </w:pPr>
          </w:p>
          <w:p w14:paraId="06FE3959" w14:textId="77777777" w:rsidR="00D67557" w:rsidRPr="00A216E6" w:rsidRDefault="00D67557" w:rsidP="00D67557">
            <w:pPr>
              <w:pStyle w:val="Standard"/>
              <w:rPr>
                <w:b/>
                <w:bCs/>
                <w:lang w:val="pl-PL"/>
              </w:rPr>
            </w:pPr>
            <w:r w:rsidRPr="00A216E6">
              <w:rPr>
                <w:b/>
                <w:bCs/>
                <w:lang w:val="pl-PL"/>
              </w:rPr>
              <w:t>SEMINARIA:</w:t>
            </w:r>
          </w:p>
          <w:p w14:paraId="61EAC8FF" w14:textId="3F167928" w:rsidR="00D67557" w:rsidRPr="00A216E6" w:rsidRDefault="00D67557" w:rsidP="00D67557">
            <w:pPr>
              <w:pStyle w:val="Standard"/>
              <w:numPr>
                <w:ilvl w:val="0"/>
                <w:numId w:val="27"/>
              </w:numPr>
              <w:rPr>
                <w:lang w:val="pl-PL"/>
              </w:rPr>
            </w:pPr>
            <w:r w:rsidRPr="00A216E6">
              <w:rPr>
                <w:b/>
                <w:lang w:val="pl-PL"/>
              </w:rPr>
              <w:t>Nowotwory płuc</w:t>
            </w:r>
            <w:r w:rsidR="00A1537A">
              <w:rPr>
                <w:b/>
                <w:lang w:val="pl-PL"/>
              </w:rPr>
              <w:t xml:space="preserve"> (1godz)</w:t>
            </w:r>
            <w:r w:rsidRPr="00A216E6">
              <w:rPr>
                <w:b/>
                <w:lang w:val="pl-PL"/>
              </w:rPr>
              <w:t>:</w:t>
            </w:r>
            <w:r w:rsidRPr="00A216E6">
              <w:rPr>
                <w:lang w:val="pl-PL"/>
              </w:rPr>
              <w:t xml:space="preserve"> definicja, czynniki ryzyka, objawy podmiotowe i przedmiotowe, diagnostyka (ze szczególnym u</w:t>
            </w:r>
            <w:r>
              <w:rPr>
                <w:lang w:val="pl-PL"/>
              </w:rPr>
              <w:t>wz</w:t>
            </w:r>
            <w:r w:rsidRPr="00A216E6">
              <w:rPr>
                <w:lang w:val="pl-PL"/>
              </w:rPr>
              <w:t>ględnieniem badań obrazowych) i planowanie terapii</w:t>
            </w:r>
          </w:p>
          <w:p w14:paraId="072DCB49" w14:textId="5C32D7B6" w:rsidR="00D67557" w:rsidRPr="00A216E6" w:rsidRDefault="00D67557" w:rsidP="00D67557">
            <w:pPr>
              <w:pStyle w:val="Standard"/>
              <w:numPr>
                <w:ilvl w:val="0"/>
                <w:numId w:val="27"/>
              </w:numPr>
              <w:rPr>
                <w:lang w:val="pl-PL"/>
              </w:rPr>
            </w:pPr>
            <w:r w:rsidRPr="00A216E6">
              <w:rPr>
                <w:b/>
                <w:lang w:val="pl-PL"/>
              </w:rPr>
              <w:t>Zakażenia swoiste</w:t>
            </w:r>
            <w:r w:rsidR="00A1537A">
              <w:rPr>
                <w:b/>
                <w:lang w:val="pl-PL"/>
              </w:rPr>
              <w:t xml:space="preserve"> (1godz)</w:t>
            </w:r>
            <w:r w:rsidRPr="00A216E6">
              <w:rPr>
                <w:lang w:val="pl-PL"/>
              </w:rPr>
              <w:t>: definicja, czynniki ryzyka, objawy podmiotowe i przedmiotowe, diagnostyka i planowanie terapii</w:t>
            </w:r>
          </w:p>
          <w:p w14:paraId="02DC7189" w14:textId="77777777" w:rsidR="00D67557" w:rsidRPr="00A216E6" w:rsidRDefault="00D67557" w:rsidP="00D67557">
            <w:pPr>
              <w:pStyle w:val="Standard"/>
              <w:rPr>
                <w:lang w:val="pl-PL"/>
              </w:rPr>
            </w:pPr>
          </w:p>
          <w:p w14:paraId="5DFC4938" w14:textId="77777777" w:rsidR="00D67557" w:rsidRPr="00A216E6" w:rsidRDefault="00D67557" w:rsidP="00D67557">
            <w:pPr>
              <w:pStyle w:val="Standard"/>
              <w:rPr>
                <w:b/>
                <w:bCs/>
                <w:lang w:val="pl-PL"/>
              </w:rPr>
            </w:pPr>
            <w:r w:rsidRPr="00A216E6">
              <w:rPr>
                <w:b/>
                <w:bCs/>
                <w:lang w:val="pl-PL"/>
              </w:rPr>
              <w:t>ĆWICZENIA:</w:t>
            </w:r>
          </w:p>
          <w:p w14:paraId="3291C8E1" w14:textId="77777777" w:rsidR="00D67557" w:rsidRPr="00A216E6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t>Ćwiczenie 1</w:t>
            </w:r>
          </w:p>
          <w:p w14:paraId="1DD440EC" w14:textId="459F7CAC" w:rsidR="00D67557" w:rsidRPr="00A216E6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t xml:space="preserve">Badania czynnościowe układu oddechowego </w:t>
            </w:r>
            <w:r w:rsidR="00A1537A">
              <w:rPr>
                <w:lang w:val="pl-PL"/>
              </w:rPr>
              <w:t>(1godz</w:t>
            </w:r>
            <w:r w:rsidRPr="00A216E6">
              <w:rPr>
                <w:lang w:val="pl-PL"/>
              </w:rPr>
              <w:t>)</w:t>
            </w:r>
          </w:p>
          <w:p w14:paraId="72CB67C3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>Zajęcia w pracowni badań czynnościowych.</w:t>
            </w:r>
          </w:p>
          <w:p w14:paraId="00588F5E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 xml:space="preserve">Zapoznanie studenta z zasadami przeprowadzenia badań, sposobem przygotowania,  wskazaniami, przeciwwskazaniami, ograniczeniami diagnostycznymi. </w:t>
            </w:r>
          </w:p>
          <w:p w14:paraId="6080AF6F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 xml:space="preserve">Omówienie najważniejszych aspektów spirometrii, </w:t>
            </w:r>
            <w:proofErr w:type="spellStart"/>
            <w:r>
              <w:rPr>
                <w:lang w:val="pl-PL"/>
              </w:rPr>
              <w:t>bodypletyzmografii</w:t>
            </w:r>
            <w:proofErr w:type="spellEnd"/>
            <w:r>
              <w:rPr>
                <w:lang w:val="pl-PL"/>
              </w:rPr>
              <w:t xml:space="preserve">, dyfuzji gazów z uwzględnieniem odchyleń charakterystycznych dla poszczególnych jednostek chorobowych. </w:t>
            </w:r>
          </w:p>
          <w:p w14:paraId="43D72E8F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 xml:space="preserve">Wykonanie demonstracyjnego badania czynnościowego z udziałem ochotnika. </w:t>
            </w:r>
          </w:p>
          <w:p w14:paraId="31220821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</w:p>
          <w:p w14:paraId="019EAE36" w14:textId="77777777" w:rsidR="00D67557" w:rsidRPr="00A216E6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t>Ćwiczenie 2</w:t>
            </w:r>
          </w:p>
          <w:p w14:paraId="3F8E0763" w14:textId="2107796E" w:rsidR="00D67557" w:rsidRPr="00A216E6" w:rsidRDefault="00D67557" w:rsidP="00D67557">
            <w:pPr>
              <w:pStyle w:val="Standard"/>
              <w:ind w:left="720"/>
              <w:rPr>
                <w:lang w:val="pl-PL"/>
              </w:rPr>
            </w:pPr>
            <w:r w:rsidRPr="00A216E6">
              <w:rPr>
                <w:b/>
                <w:lang w:val="pl-PL"/>
              </w:rPr>
              <w:t>Endoskopia w chorobach układu oddechowego</w:t>
            </w:r>
            <w:r>
              <w:rPr>
                <w:b/>
                <w:lang w:val="pl-PL"/>
              </w:rPr>
              <w:t xml:space="preserve"> </w:t>
            </w:r>
            <w:r w:rsidR="00A1537A">
              <w:rPr>
                <w:lang w:val="pl-PL"/>
              </w:rPr>
              <w:t>(1godz</w:t>
            </w:r>
            <w:r w:rsidRPr="00A216E6">
              <w:rPr>
                <w:lang w:val="pl-PL"/>
              </w:rPr>
              <w:t>)</w:t>
            </w:r>
          </w:p>
          <w:p w14:paraId="46BE3C87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 xml:space="preserve">Zajęcia w pracowni bronchoskopii. </w:t>
            </w:r>
          </w:p>
          <w:p w14:paraId="0B24EB00" w14:textId="77777777" w:rsidR="00D67557" w:rsidRPr="00A216E6" w:rsidRDefault="00D67557" w:rsidP="00D67557">
            <w:pPr>
              <w:pStyle w:val="Standard"/>
              <w:ind w:left="720"/>
              <w:rPr>
                <w:lang w:val="pl-PL"/>
              </w:rPr>
            </w:pPr>
            <w:r w:rsidRPr="00A216E6">
              <w:rPr>
                <w:lang w:val="pl-PL"/>
              </w:rPr>
              <w:t>Omówienie sposobu przeprowadzenia badania, wskazań i przeciwwskazań. Zapoznanie studenta z możliwościami d</w:t>
            </w:r>
            <w:r>
              <w:rPr>
                <w:lang w:val="pl-PL"/>
              </w:rPr>
              <w:t>i</w:t>
            </w:r>
            <w:r w:rsidRPr="00A216E6">
              <w:rPr>
                <w:lang w:val="pl-PL"/>
              </w:rPr>
              <w:t>agnostycznymi (badania z zakresu mikrobiologii, histopatologii, EBUS)</w:t>
            </w:r>
            <w:r>
              <w:rPr>
                <w:lang w:val="pl-PL"/>
              </w:rPr>
              <w:t xml:space="preserve"> oraz</w:t>
            </w:r>
            <w:r w:rsidRPr="00A216E6">
              <w:rPr>
                <w:lang w:val="pl-PL"/>
              </w:rPr>
              <w:t xml:space="preserve"> terapeutycznymi. Omówienie potencjalnych zagrożeń związanych z wykonaniem procedury.  </w:t>
            </w:r>
          </w:p>
          <w:p w14:paraId="22581E51" w14:textId="77777777" w:rsidR="00D67557" w:rsidRPr="00A216E6" w:rsidRDefault="00D67557" w:rsidP="00D67557">
            <w:pPr>
              <w:pStyle w:val="Standard"/>
              <w:ind w:left="720"/>
              <w:rPr>
                <w:lang w:val="pl-PL"/>
              </w:rPr>
            </w:pPr>
          </w:p>
          <w:p w14:paraId="298FCF8F" w14:textId="77777777" w:rsidR="00D67557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Ćwiczenie 3</w:t>
            </w:r>
          </w:p>
          <w:p w14:paraId="0D1A7B64" w14:textId="05D3181F" w:rsidR="00D67557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t xml:space="preserve">Aspekty praktyczne diagnostyki i leczenia chorób obturacyjnych </w:t>
            </w:r>
            <w:r w:rsidR="00A1537A">
              <w:rPr>
                <w:b/>
                <w:lang w:val="pl-PL"/>
              </w:rPr>
              <w:t>(2godz</w:t>
            </w:r>
            <w:r>
              <w:rPr>
                <w:b/>
                <w:lang w:val="pl-PL"/>
              </w:rPr>
              <w:t>)</w:t>
            </w:r>
          </w:p>
          <w:p w14:paraId="4BFC6805" w14:textId="77777777" w:rsidR="00D67557" w:rsidRDefault="00D67557" w:rsidP="00D67557">
            <w:pPr>
              <w:pStyle w:val="Standard"/>
              <w:ind w:left="720"/>
              <w:rPr>
                <w:lang w:val="pl-PL"/>
              </w:rPr>
            </w:pPr>
            <w:r>
              <w:rPr>
                <w:lang w:val="pl-PL"/>
              </w:rPr>
              <w:t xml:space="preserve">Epidemiologia. Charakterystyczne objawy podmiotowe (diagnostyka różnicowa duszności) przedmiotowe (ze szczególnym uwzględnieniem zmian osłuchowych nad polami płucnymi). Planowanie diagnostyki u chorego z podejrzeniem choroby obturacyjnej. Charakterystyczne odchylenia w badaniach czynnościowych. Ocena radiologiczna. Leczenie przewlekłe, ze szczególnym uwzględnieniem aerozoloterapii. Ostre i przewlekłe powikłania astmy i </w:t>
            </w:r>
            <w:proofErr w:type="spellStart"/>
            <w:r>
              <w:rPr>
                <w:lang w:val="pl-PL"/>
              </w:rPr>
              <w:t>POChP</w:t>
            </w:r>
            <w:proofErr w:type="spellEnd"/>
            <w:r>
              <w:rPr>
                <w:lang w:val="pl-PL"/>
              </w:rPr>
              <w:t xml:space="preserve">. Rokowanie. </w:t>
            </w:r>
          </w:p>
          <w:p w14:paraId="2D2F669A" w14:textId="77777777" w:rsidR="00D67557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</w:p>
          <w:p w14:paraId="0E7FF32C" w14:textId="77777777" w:rsidR="00D67557" w:rsidRDefault="00D67557" w:rsidP="00D67557">
            <w:pPr>
              <w:pStyle w:val="Standard"/>
              <w:ind w:left="720"/>
              <w:rPr>
                <w:b/>
                <w:lang w:val="pl-PL"/>
              </w:rPr>
            </w:pPr>
            <w:r>
              <w:rPr>
                <w:b/>
                <w:lang w:val="pl-PL"/>
              </w:rPr>
              <w:t>Ćwiczenie 4</w:t>
            </w:r>
          </w:p>
          <w:p w14:paraId="5DA08E90" w14:textId="6216E499" w:rsidR="00D67557" w:rsidRDefault="00D67557" w:rsidP="00D67557">
            <w:pPr>
              <w:pStyle w:val="Standard"/>
              <w:ind w:left="360" w:firstLine="346"/>
              <w:rPr>
                <w:b/>
                <w:lang w:val="pl-PL"/>
              </w:rPr>
            </w:pPr>
            <w:r w:rsidRPr="00A216E6">
              <w:rPr>
                <w:b/>
                <w:lang w:val="pl-PL"/>
              </w:rPr>
              <w:lastRenderedPageBreak/>
              <w:t>Przewlekła niewydolność oddechowa i opieka nad pacjentem u schyłku życia</w:t>
            </w:r>
            <w:r w:rsidR="00A1537A">
              <w:rPr>
                <w:b/>
                <w:lang w:val="pl-PL"/>
              </w:rPr>
              <w:t xml:space="preserve">  </w:t>
            </w:r>
            <w:r w:rsidR="00A1537A">
              <w:rPr>
                <w:b/>
                <w:lang w:val="pl-PL"/>
              </w:rPr>
              <w:br/>
              <w:t xml:space="preserve">      (2godz)</w:t>
            </w:r>
          </w:p>
          <w:p w14:paraId="738A1143" w14:textId="77777777" w:rsidR="00D67557" w:rsidRDefault="00D67557" w:rsidP="00D67557">
            <w:pPr>
              <w:pStyle w:val="Standard"/>
              <w:ind w:left="706"/>
              <w:rPr>
                <w:lang w:val="pl-PL"/>
              </w:rPr>
            </w:pPr>
            <w:r w:rsidRPr="002D3ACB">
              <w:rPr>
                <w:lang w:val="pl-PL"/>
              </w:rPr>
              <w:t>Definicja i najczęstsze przyczyny przewlekłej niewydolności oddechowej. Skale duszności. Ocena objawów podmiotowych (sinica, palce pałeczkowate, zmiany osłuchowe nad polami płuc</w:t>
            </w:r>
            <w:r>
              <w:rPr>
                <w:lang w:val="pl-PL"/>
              </w:rPr>
              <w:t>n</w:t>
            </w:r>
            <w:r w:rsidRPr="002D3ACB">
              <w:rPr>
                <w:lang w:val="pl-PL"/>
              </w:rPr>
              <w:t>ymi</w:t>
            </w:r>
            <w:r>
              <w:rPr>
                <w:lang w:val="pl-PL"/>
              </w:rPr>
              <w:t>, wykładniki wzmożonego wysiłku oddechowego</w:t>
            </w:r>
            <w:r w:rsidRPr="002D3ACB">
              <w:rPr>
                <w:lang w:val="pl-PL"/>
              </w:rPr>
              <w:t xml:space="preserve">). </w:t>
            </w:r>
            <w:proofErr w:type="spellStart"/>
            <w:r>
              <w:rPr>
                <w:lang w:val="pl-PL"/>
              </w:rPr>
              <w:t>Pulsoksymetria</w:t>
            </w:r>
            <w:proofErr w:type="spellEnd"/>
            <w:r>
              <w:rPr>
                <w:lang w:val="pl-PL"/>
              </w:rPr>
              <w:t xml:space="preserve">. </w:t>
            </w:r>
            <w:r w:rsidRPr="002D3ACB">
              <w:rPr>
                <w:lang w:val="pl-PL"/>
              </w:rPr>
              <w:t>Podstawowe informacje o</w:t>
            </w:r>
            <w:r>
              <w:rPr>
                <w:lang w:val="pl-PL"/>
              </w:rPr>
              <w:t xml:space="preserve"> programie domowego leczenia tlenem oraz</w:t>
            </w:r>
            <w:r w:rsidRPr="002D3ACB">
              <w:rPr>
                <w:lang w:val="pl-PL"/>
              </w:rPr>
              <w:t xml:space="preserve"> nieinwazyjnej wentylacji mechanicznej. Interpretacja gazometrii krwi tętniczej. </w:t>
            </w:r>
          </w:p>
          <w:p w14:paraId="12C52736" w14:textId="77777777" w:rsidR="00D67557" w:rsidRPr="002D3ACB" w:rsidRDefault="00D67557" w:rsidP="00D67557">
            <w:pPr>
              <w:pStyle w:val="Standard"/>
              <w:ind w:left="706"/>
              <w:rPr>
                <w:lang w:val="pl-PL"/>
              </w:rPr>
            </w:pPr>
            <w:r>
              <w:rPr>
                <w:lang w:val="pl-PL"/>
              </w:rPr>
              <w:t xml:space="preserve">Objawowe leczenie duszności. </w:t>
            </w:r>
          </w:p>
          <w:p w14:paraId="307DFD70" w14:textId="77777777" w:rsidR="00D67557" w:rsidRPr="00A216E6" w:rsidRDefault="00D67557" w:rsidP="00D67557">
            <w:pPr>
              <w:pStyle w:val="Standard"/>
              <w:rPr>
                <w:b/>
                <w:lang w:val="pl-PL"/>
              </w:rPr>
            </w:pPr>
          </w:p>
          <w:p w14:paraId="3D558BD3" w14:textId="77777777" w:rsidR="00D67557" w:rsidRDefault="00D67557" w:rsidP="00D67557">
            <w:pPr>
              <w:pStyle w:val="Standard"/>
              <w:widowControl/>
              <w:textAlignment w:val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 zakończeniu zajęć student powinien:</w:t>
            </w:r>
          </w:p>
          <w:p w14:paraId="15E1FE2A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Przeprowadzać wywiad lekarski z pacjentem</w:t>
            </w:r>
          </w:p>
          <w:p w14:paraId="19E042F0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Przeprowadzać pełne badanie przedmiotowe, ze szczególnym uwzględnieniem odchyleń w układzie oddechowym</w:t>
            </w:r>
          </w:p>
          <w:p w14:paraId="4B74B512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Oceniać stan ogólny pacjenta, stan jego przytomności i świadomości</w:t>
            </w:r>
          </w:p>
          <w:p w14:paraId="5753631B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Rozpoznawać stany bezpośredniego zagrożenia życia w pulmonologii (ostra niewydolność oddechowa)</w:t>
            </w:r>
          </w:p>
          <w:p w14:paraId="350DEE68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 xml:space="preserve">Znać definicje, czynniki ryzyka, objawy, możliwości diagnostyczne i terapeutyczne podstawowych chorób pulmonologicznych (swoiste i nieswoiste zakażenia dróg oddechowych, astma, </w:t>
            </w:r>
            <w:proofErr w:type="spellStart"/>
            <w:r w:rsidRPr="00FD5C39">
              <w:rPr>
                <w:lang w:val="pl-PL"/>
              </w:rPr>
              <w:t>POChP</w:t>
            </w:r>
            <w:proofErr w:type="spellEnd"/>
            <w:r w:rsidRPr="00FD5C39">
              <w:rPr>
                <w:lang w:val="pl-PL"/>
              </w:rPr>
              <w:t>, nowotwory płuc, przewlekła niewydolność oddechowa)</w:t>
            </w:r>
          </w:p>
          <w:p w14:paraId="727FDF53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Znać podstawy zastosowania diagnostyki laboratoryjnej w chorobach układu oddechowego, a w szczególności posiadać umiejętność interpretacji gazometrii krwi tętniczej</w:t>
            </w:r>
          </w:p>
          <w:p w14:paraId="2EA7614C" w14:textId="77777777" w:rsidR="00D67557" w:rsidRPr="00FD5C39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lang w:val="pl-PL"/>
              </w:rPr>
            </w:pPr>
            <w:r w:rsidRPr="00FD5C39">
              <w:rPr>
                <w:lang w:val="pl-PL"/>
              </w:rPr>
              <w:t>Asystować przy wykonywaniu badań czynnościowych układu oddechowego</w:t>
            </w:r>
          </w:p>
          <w:p w14:paraId="664C7B0C" w14:textId="77777777" w:rsidR="00D67557" w:rsidRDefault="00D67557" w:rsidP="00D67557">
            <w:pPr>
              <w:pStyle w:val="Standard"/>
              <w:widowControl/>
              <w:textAlignment w:val="auto"/>
              <w:rPr>
                <w:b/>
                <w:lang w:val="pl-PL"/>
              </w:rPr>
            </w:pPr>
          </w:p>
          <w:p w14:paraId="560A353B" w14:textId="77777777" w:rsidR="00AB4547" w:rsidRPr="0045753C" w:rsidRDefault="00AB4547" w:rsidP="002A0BA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B4547" w14:paraId="4D6723C3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72D7A40" w14:textId="673BF65B" w:rsidR="00D67557" w:rsidRPr="00A216E6" w:rsidRDefault="00D67557" w:rsidP="00D67557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 xml:space="preserve">Obowiązująca literatura: </w:t>
            </w:r>
          </w:p>
          <w:p w14:paraId="56B7C962" w14:textId="77777777" w:rsidR="00D67557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rFonts w:eastAsia="Times New Roman" w:cs="Times New Roman"/>
                <w:b/>
                <w:lang w:val="pl-PL" w:eastAsia="pl-PL" w:bidi="ar-SA"/>
              </w:rPr>
            </w:pPr>
            <w:proofErr w:type="spellStart"/>
            <w:r>
              <w:rPr>
                <w:b/>
              </w:rPr>
              <w:t>Podstawowa</w:t>
            </w:r>
            <w:proofErr w:type="spellEnd"/>
            <w:r>
              <w:rPr>
                <w:b/>
              </w:rPr>
              <w:t xml:space="preserve">: </w:t>
            </w:r>
          </w:p>
          <w:p w14:paraId="63B59029" w14:textId="7EC7E338" w:rsidR="00D67557" w:rsidRDefault="00C235B3" w:rsidP="00D67557">
            <w:pPr>
              <w:pStyle w:val="Standard"/>
              <w:ind w:left="720"/>
            </w:pPr>
            <w:r>
              <w:t xml:space="preserve">P. </w:t>
            </w:r>
            <w:proofErr w:type="spellStart"/>
            <w:r>
              <w:t>Gajewski</w:t>
            </w:r>
            <w:proofErr w:type="spellEnd"/>
            <w:r>
              <w:t xml:space="preserve">, A. </w:t>
            </w:r>
            <w:proofErr w:type="spellStart"/>
            <w:r>
              <w:t>Szczeklik</w:t>
            </w:r>
            <w:proofErr w:type="spellEnd"/>
            <w:r>
              <w:t xml:space="preserve"> Interna </w:t>
            </w:r>
            <w:proofErr w:type="spellStart"/>
            <w:r>
              <w:t>Szczeklika</w:t>
            </w:r>
            <w:proofErr w:type="spellEnd"/>
            <w:r w:rsidR="00D67557">
              <w:t xml:space="preserve">.  </w:t>
            </w:r>
            <w:proofErr w:type="spellStart"/>
            <w:r w:rsidR="00D67557">
              <w:t>Podręcznik</w:t>
            </w:r>
            <w:proofErr w:type="spellEnd"/>
            <w:r w:rsidR="00D67557">
              <w:t xml:space="preserve"> </w:t>
            </w:r>
            <w:proofErr w:type="spellStart"/>
            <w:r w:rsidR="00D67557">
              <w:t>chorób</w:t>
            </w:r>
            <w:proofErr w:type="spellEnd"/>
            <w:r w:rsidR="00D67557">
              <w:t xml:space="preserve"> </w:t>
            </w:r>
            <w:proofErr w:type="spellStart"/>
            <w:r w:rsidR="00D67557">
              <w:t>wewnętrznych</w:t>
            </w:r>
            <w:proofErr w:type="spellEnd"/>
            <w:r w:rsidR="00D67557">
              <w:t xml:space="preserve">. </w:t>
            </w:r>
            <w:proofErr w:type="spellStart"/>
            <w:r w:rsidR="00D67557">
              <w:t>Medycyna</w:t>
            </w:r>
            <w:proofErr w:type="spellEnd"/>
            <w:r w:rsidR="00D67557">
              <w:t xml:space="preserve">  </w:t>
            </w:r>
            <w:proofErr w:type="spellStart"/>
            <w:r w:rsidR="00D67557">
              <w:t>Praktyczna</w:t>
            </w:r>
            <w:proofErr w:type="spellEnd"/>
            <w:r w:rsidR="00D67557">
              <w:t>, Kraków 2017</w:t>
            </w:r>
          </w:p>
          <w:p w14:paraId="476873BF" w14:textId="77777777" w:rsidR="00D67557" w:rsidRPr="00AD61F3" w:rsidRDefault="00D67557" w:rsidP="00D67557">
            <w:pPr>
              <w:pStyle w:val="Standard"/>
              <w:widowControl/>
              <w:numPr>
                <w:ilvl w:val="0"/>
                <w:numId w:val="28"/>
              </w:numPr>
              <w:textAlignment w:val="auto"/>
              <w:rPr>
                <w:b/>
                <w:lang w:val="pl-PL"/>
              </w:rPr>
            </w:pPr>
            <w:proofErr w:type="spellStart"/>
            <w:r w:rsidRPr="00AD61F3">
              <w:rPr>
                <w:b/>
              </w:rPr>
              <w:t>Uzupełniająca</w:t>
            </w:r>
            <w:proofErr w:type="spellEnd"/>
            <w:r w:rsidRPr="00AD61F3">
              <w:rPr>
                <w:b/>
              </w:rPr>
              <w:t xml:space="preserve">: </w:t>
            </w:r>
            <w:proofErr w:type="spellStart"/>
            <w:r>
              <w:t>Wytyczne</w:t>
            </w:r>
            <w:proofErr w:type="spellEnd"/>
            <w:r>
              <w:t xml:space="preserve"> </w:t>
            </w:r>
            <w:proofErr w:type="spellStart"/>
            <w:r>
              <w:t>PTChP</w:t>
            </w:r>
            <w:proofErr w:type="spellEnd"/>
            <w:r>
              <w:t xml:space="preserve"> (</w:t>
            </w:r>
            <w:proofErr w:type="spellStart"/>
            <w:r>
              <w:t>Polskie</w:t>
            </w:r>
            <w:proofErr w:type="spellEnd"/>
            <w:r>
              <w:t xml:space="preserve"> </w:t>
            </w:r>
            <w:proofErr w:type="spellStart"/>
            <w:r>
              <w:t>Towarzystwo</w:t>
            </w:r>
            <w:proofErr w:type="spellEnd"/>
            <w:r>
              <w:t xml:space="preserve"> </w:t>
            </w:r>
            <w:proofErr w:type="spellStart"/>
            <w:r>
              <w:t>Chorób</w:t>
            </w:r>
            <w:proofErr w:type="spellEnd"/>
            <w:r>
              <w:t xml:space="preserve"> </w:t>
            </w:r>
            <w:proofErr w:type="spellStart"/>
            <w:r>
              <w:t>Płuc</w:t>
            </w:r>
            <w:proofErr w:type="spellEnd"/>
            <w:r>
              <w:t>), ERS (</w:t>
            </w:r>
            <w:proofErr w:type="spellStart"/>
            <w:r>
              <w:t>Europejskie</w:t>
            </w:r>
            <w:proofErr w:type="spellEnd"/>
            <w:r>
              <w:t xml:space="preserve"> </w:t>
            </w:r>
            <w:proofErr w:type="spellStart"/>
            <w:r>
              <w:t>Towarzystwo</w:t>
            </w:r>
            <w:proofErr w:type="spellEnd"/>
            <w:r>
              <w:t xml:space="preserve"> </w:t>
            </w:r>
            <w:proofErr w:type="spellStart"/>
            <w:r>
              <w:t>Chorób</w:t>
            </w:r>
            <w:proofErr w:type="spellEnd"/>
            <w:r>
              <w:t xml:space="preserve"> </w:t>
            </w:r>
            <w:proofErr w:type="spellStart"/>
            <w:r>
              <w:t>Układu</w:t>
            </w:r>
            <w:proofErr w:type="spellEnd"/>
            <w:r>
              <w:t xml:space="preserve"> </w:t>
            </w:r>
            <w:proofErr w:type="spellStart"/>
            <w:r>
              <w:t>Oddechowego</w:t>
            </w:r>
            <w:proofErr w:type="spellEnd"/>
            <w:r>
              <w:t xml:space="preserve">)  </w:t>
            </w:r>
            <w:proofErr w:type="spellStart"/>
            <w:r>
              <w:t>dostępne</w:t>
            </w:r>
            <w:proofErr w:type="spellEnd"/>
            <w:r>
              <w:t xml:space="preserve"> na </w:t>
            </w:r>
            <w:proofErr w:type="spellStart"/>
            <w:r>
              <w:t>stronach</w:t>
            </w:r>
            <w:proofErr w:type="spellEnd"/>
            <w:r>
              <w:t xml:space="preserve"> </w:t>
            </w:r>
            <w:proofErr w:type="spellStart"/>
            <w:r>
              <w:t>internetowych</w:t>
            </w:r>
            <w:proofErr w:type="spellEnd"/>
          </w:p>
          <w:p w14:paraId="53FA8903" w14:textId="77777777" w:rsidR="00AB4547" w:rsidRPr="0045753C" w:rsidRDefault="00AB4547" w:rsidP="00CF13E1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B4547" w14:paraId="2AFB4EEB" w14:textId="77777777" w:rsidTr="002A0BA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297F09" w14:textId="77777777" w:rsidR="00AB4547" w:rsidRPr="00D37C1F" w:rsidRDefault="00AB4547" w:rsidP="002A0BA4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495EB6A" w14:textId="77777777" w:rsidR="0045753C" w:rsidRDefault="0045753C" w:rsidP="00AB4547">
      <w:pPr>
        <w:tabs>
          <w:tab w:val="left" w:pos="5670"/>
        </w:tabs>
        <w:autoSpaceDE w:val="0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311B45B8" w:rsidR="0069789F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</w:p>
    <w:p w14:paraId="3C0F9823" w14:textId="77777777" w:rsidR="00C022CD" w:rsidRDefault="00C022CD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p w14:paraId="3D4C46AA" w14:textId="51DC08CC" w:rsidR="00C022CD" w:rsidRDefault="00C022CD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Warunki odbywania zajęć:</w:t>
      </w:r>
    </w:p>
    <w:p w14:paraId="323FBA54" w14:textId="77777777" w:rsidR="00C022CD" w:rsidRDefault="00C022CD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p w14:paraId="7E4E6CBF" w14:textId="25D9CECB" w:rsidR="00F1501B" w:rsidRPr="00C235B3" w:rsidRDefault="00F1501B" w:rsidP="00D37C1F">
      <w:pPr>
        <w:tabs>
          <w:tab w:val="left" w:pos="5670"/>
        </w:tabs>
        <w:autoSpaceDE w:val="0"/>
        <w:jc w:val="both"/>
        <w:rPr>
          <w:color w:val="000000" w:themeColor="text1"/>
        </w:rPr>
      </w:pPr>
      <w:r w:rsidRPr="00C235B3">
        <w:rPr>
          <w:color w:val="000000" w:themeColor="text1"/>
        </w:rPr>
        <w:t xml:space="preserve">Zajęcia odbywają się w </w:t>
      </w:r>
      <w:r w:rsidR="00523B65" w:rsidRPr="00C235B3">
        <w:rPr>
          <w:color w:val="000000" w:themeColor="text1"/>
        </w:rPr>
        <w:t>grupach i terminach ustalonych przez Dziekanat Wydziału Lekarskiego II</w:t>
      </w:r>
    </w:p>
    <w:p w14:paraId="7E60C710" w14:textId="679AC724" w:rsidR="00523B65" w:rsidRPr="00C235B3" w:rsidRDefault="00523B65" w:rsidP="00523B65">
      <w:r w:rsidRPr="00C235B3">
        <w:rPr>
          <w:color w:val="000000" w:themeColor="text1"/>
        </w:rPr>
        <w:t xml:space="preserve">Wszystkie grupy studenckie rozpoczynają zajęcia z przedmiotu Choroby Wewnętrzne w </w:t>
      </w:r>
      <w:r w:rsidRPr="00C235B3">
        <w:t>Pracowni Klinicznej Diagnostyki Różnicowej Zakładu Biochemii Klinicznej i Medycyny Laboratoryjnej Uniwersytetu Medycznego im. Karola Marcinkowskiego w Poznaniu</w:t>
      </w:r>
    </w:p>
    <w:p w14:paraId="482DF341" w14:textId="36C7B3F9" w:rsidR="00523B65" w:rsidRPr="00C235B3" w:rsidRDefault="00523B65" w:rsidP="00523B65">
      <w:pPr>
        <w:tabs>
          <w:tab w:val="left" w:pos="5670"/>
        </w:tabs>
        <w:autoSpaceDE w:val="0"/>
      </w:pPr>
      <w:r w:rsidRPr="00C235B3">
        <w:t xml:space="preserve">przy Oddziale Chorób Wewnętrznych z Pododdziałem Kardiologicznym i Pododdziałem </w:t>
      </w:r>
      <w:proofErr w:type="spellStart"/>
      <w:r w:rsidRPr="00C235B3">
        <w:t>Hipertensjologii</w:t>
      </w:r>
      <w:proofErr w:type="spellEnd"/>
      <w:r w:rsidRPr="00C235B3">
        <w:t xml:space="preserve"> Centrum Medycznego HCP, Szpital im. Świętego Jana Pawła II w Poznaniu</w:t>
      </w:r>
      <w:r w:rsidR="00C022CD" w:rsidRPr="00C235B3">
        <w:t xml:space="preserve"> (łącznie 30godzin zajęć  w tym 6 wykładów, 6 seminariów i 18 godzin ćwiczeń)</w:t>
      </w:r>
    </w:p>
    <w:p w14:paraId="72B4AF5C" w14:textId="735FF566" w:rsidR="00523B65" w:rsidRPr="00C235B3" w:rsidRDefault="00523B65" w:rsidP="00523B65">
      <w:pPr>
        <w:tabs>
          <w:tab w:val="left" w:pos="5670"/>
        </w:tabs>
        <w:autoSpaceDE w:val="0"/>
      </w:pPr>
      <w:r w:rsidRPr="00C235B3">
        <w:lastRenderedPageBreak/>
        <w:t xml:space="preserve">a następnie w trzech jednostkach WLII Uniwersytetu Medycznego  im. Karola Marcinkowskiego w Poznaniu </w:t>
      </w:r>
      <w:r w:rsidR="00C022CD" w:rsidRPr="00C235B3">
        <w:t xml:space="preserve"> </w:t>
      </w:r>
      <w:r w:rsidRPr="00C235B3">
        <w:t>(kolejność dowolna zgodnie z ustalonym planem zajęć):</w:t>
      </w:r>
    </w:p>
    <w:p w14:paraId="2BA0369F" w14:textId="77777777" w:rsidR="00523B65" w:rsidRPr="00C235B3" w:rsidRDefault="00523B65" w:rsidP="00523B65">
      <w:pPr>
        <w:numPr>
          <w:ilvl w:val="0"/>
          <w:numId w:val="32"/>
        </w:numPr>
        <w:tabs>
          <w:tab w:val="left" w:pos="1120"/>
        </w:tabs>
        <w:ind w:left="1120" w:hanging="368"/>
        <w:rPr>
          <w:bCs/>
        </w:rPr>
      </w:pPr>
      <w:r w:rsidRPr="00C235B3">
        <w:t>Katedra Kardiologii I Klinika Kardiologii</w:t>
      </w:r>
    </w:p>
    <w:p w14:paraId="67764D7B" w14:textId="77777777" w:rsidR="00523B65" w:rsidRPr="00C235B3" w:rsidRDefault="00523B65" w:rsidP="00523B65">
      <w:pPr>
        <w:numPr>
          <w:ilvl w:val="0"/>
          <w:numId w:val="32"/>
        </w:numPr>
        <w:tabs>
          <w:tab w:val="left" w:pos="1120"/>
        </w:tabs>
        <w:ind w:left="1120" w:hanging="368"/>
        <w:rPr>
          <w:bCs/>
        </w:rPr>
      </w:pPr>
      <w:r w:rsidRPr="00C235B3">
        <w:t>Katedra i Klinika Nefrologii, Transplantologii i Chorób Wewnętrznych</w:t>
      </w:r>
    </w:p>
    <w:p w14:paraId="74D15FB8" w14:textId="40875E85" w:rsidR="00523B65" w:rsidRPr="00C235B3" w:rsidRDefault="00523B65" w:rsidP="00523B65">
      <w:pPr>
        <w:numPr>
          <w:ilvl w:val="0"/>
          <w:numId w:val="32"/>
        </w:numPr>
        <w:tabs>
          <w:tab w:val="left" w:pos="1120"/>
        </w:tabs>
        <w:ind w:left="1120" w:hanging="368"/>
        <w:rPr>
          <w:bCs/>
        </w:rPr>
      </w:pPr>
      <w:r w:rsidRPr="00C235B3">
        <w:t>Katedra i Klinika Pulmonologii, Alergologii i Onkologii Pulmonologicznej</w:t>
      </w:r>
    </w:p>
    <w:p w14:paraId="435640D1" w14:textId="2B09CC4B" w:rsidR="00C022CD" w:rsidRPr="00C235B3" w:rsidRDefault="00C022CD" w:rsidP="00C022CD">
      <w:pPr>
        <w:tabs>
          <w:tab w:val="left" w:pos="1120"/>
        </w:tabs>
      </w:pPr>
      <w:r w:rsidRPr="00C235B3">
        <w:t xml:space="preserve">obejmujących po 2 wykłady, 2 seminaria i 6godzin ćwiczeń w każdej </w:t>
      </w:r>
      <w:proofErr w:type="spellStart"/>
      <w:r w:rsidRPr="00C235B3">
        <w:t>w.w</w:t>
      </w:r>
      <w:proofErr w:type="spellEnd"/>
      <w:r w:rsidRPr="00C235B3">
        <w:t>. jednostce</w:t>
      </w:r>
    </w:p>
    <w:p w14:paraId="014A639D" w14:textId="21B13EA2" w:rsidR="00C022CD" w:rsidRPr="00C235B3" w:rsidRDefault="00C022CD" w:rsidP="00C022CD">
      <w:pPr>
        <w:tabs>
          <w:tab w:val="left" w:pos="1120"/>
        </w:tabs>
      </w:pPr>
      <w:r w:rsidRPr="00C235B3">
        <w:t>Zajęcia obowiązkowe odbywają się od godziny 8:00 do 11:00 w następującym porządku:</w:t>
      </w:r>
    </w:p>
    <w:p w14:paraId="40B2AD5A" w14:textId="29992329" w:rsidR="00C022CD" w:rsidRPr="00C235B3" w:rsidRDefault="00C022CD" w:rsidP="00C022CD">
      <w:pPr>
        <w:pStyle w:val="Akapitzlist"/>
        <w:numPr>
          <w:ilvl w:val="0"/>
          <w:numId w:val="28"/>
        </w:numPr>
        <w:tabs>
          <w:tab w:val="left" w:pos="1120"/>
        </w:tabs>
        <w:rPr>
          <w:sz w:val="24"/>
          <w:szCs w:val="24"/>
        </w:rPr>
      </w:pPr>
      <w:r w:rsidRPr="00C235B3">
        <w:rPr>
          <w:sz w:val="24"/>
          <w:szCs w:val="24"/>
        </w:rPr>
        <w:t>8:00 – 9:00 wykład lub seminarium</w:t>
      </w:r>
    </w:p>
    <w:p w14:paraId="11B360E6" w14:textId="13AC4EF4" w:rsidR="00C022CD" w:rsidRPr="00C235B3" w:rsidRDefault="00C022CD" w:rsidP="00C022CD">
      <w:pPr>
        <w:pStyle w:val="Akapitzlist"/>
        <w:numPr>
          <w:ilvl w:val="0"/>
          <w:numId w:val="28"/>
        </w:numPr>
        <w:tabs>
          <w:tab w:val="left" w:pos="1120"/>
        </w:tabs>
        <w:rPr>
          <w:sz w:val="24"/>
          <w:szCs w:val="24"/>
        </w:rPr>
      </w:pPr>
      <w:r w:rsidRPr="00C235B3">
        <w:rPr>
          <w:sz w:val="24"/>
          <w:szCs w:val="24"/>
        </w:rPr>
        <w:t>9:00-9:30 Przerwa</w:t>
      </w:r>
    </w:p>
    <w:p w14:paraId="72E699EF" w14:textId="4A7B9D2D" w:rsidR="00C022CD" w:rsidRPr="00C235B3" w:rsidRDefault="00C022CD" w:rsidP="00C022CD">
      <w:pPr>
        <w:pStyle w:val="Akapitzlist"/>
        <w:numPr>
          <w:ilvl w:val="0"/>
          <w:numId w:val="28"/>
        </w:numPr>
        <w:tabs>
          <w:tab w:val="left" w:pos="1120"/>
        </w:tabs>
        <w:rPr>
          <w:sz w:val="24"/>
          <w:szCs w:val="24"/>
        </w:rPr>
      </w:pPr>
      <w:r w:rsidRPr="00C235B3">
        <w:rPr>
          <w:sz w:val="24"/>
          <w:szCs w:val="24"/>
        </w:rPr>
        <w:t>9:30- 11:00 ćwiczenia praktyczne na oddziałach</w:t>
      </w:r>
    </w:p>
    <w:p w14:paraId="652458BA" w14:textId="77777777" w:rsidR="001A7A91" w:rsidRPr="00C235B3" w:rsidRDefault="001A7A91" w:rsidP="001A7A91">
      <w:pPr>
        <w:spacing w:line="238" w:lineRule="auto"/>
        <w:jc w:val="both"/>
        <w:rPr>
          <w:color w:val="000000" w:themeColor="text1"/>
        </w:rPr>
      </w:pPr>
    </w:p>
    <w:p w14:paraId="3E6CC9E9" w14:textId="3342C59E" w:rsidR="001A7A91" w:rsidRDefault="001A7A91" w:rsidP="001A7A91">
      <w:pPr>
        <w:spacing w:line="238" w:lineRule="auto"/>
        <w:jc w:val="both"/>
        <w:rPr>
          <w:color w:val="000000" w:themeColor="text1"/>
        </w:rPr>
      </w:pPr>
      <w:r>
        <w:rPr>
          <w:color w:val="000000" w:themeColor="text1"/>
        </w:rPr>
        <w:t>Wymagania wstępne przed przystąpieniem do zajęć:</w:t>
      </w:r>
    </w:p>
    <w:p w14:paraId="03857E16" w14:textId="0F8C7C68" w:rsidR="001A7A91" w:rsidRDefault="001A7A91" w:rsidP="001A7A91">
      <w:pPr>
        <w:spacing w:line="238" w:lineRule="auto"/>
        <w:jc w:val="both"/>
        <w:rPr>
          <w:color w:val="000000" w:themeColor="text1"/>
        </w:rPr>
      </w:pPr>
      <w:r>
        <w:rPr>
          <w:color w:val="000000" w:themeColor="text1"/>
        </w:rPr>
        <w:t>Wymagane wiadomości z zakresu anatomii, fizjologii i patofizjologii człowieka</w:t>
      </w:r>
    </w:p>
    <w:p w14:paraId="1B8D6AEA" w14:textId="77777777" w:rsidR="001A7A91" w:rsidRDefault="001A7A91" w:rsidP="001A7A91">
      <w:pPr>
        <w:spacing w:line="238" w:lineRule="auto"/>
        <w:jc w:val="both"/>
        <w:rPr>
          <w:color w:val="000000" w:themeColor="text1"/>
        </w:rPr>
      </w:pPr>
    </w:p>
    <w:p w14:paraId="1B4B5147" w14:textId="6118007D" w:rsidR="001A7A91" w:rsidRDefault="001A7A91" w:rsidP="001A7A91">
      <w:pPr>
        <w:spacing w:line="238" w:lineRule="auto"/>
        <w:jc w:val="both"/>
        <w:rPr>
          <w:color w:val="000000" w:themeColor="text1"/>
        </w:rPr>
      </w:pPr>
      <w:r>
        <w:rPr>
          <w:color w:val="000000" w:themeColor="text1"/>
        </w:rPr>
        <w:t>Wymagania końcowe:</w:t>
      </w:r>
    </w:p>
    <w:p w14:paraId="41AB1853" w14:textId="77777777" w:rsidR="009D6DBF" w:rsidRPr="009D6DBF" w:rsidRDefault="009D6DBF" w:rsidP="009D6DBF">
      <w:pPr>
        <w:pStyle w:val="Akapitzlist"/>
        <w:numPr>
          <w:ilvl w:val="0"/>
          <w:numId w:val="33"/>
        </w:numPr>
        <w:spacing w:line="238" w:lineRule="auto"/>
        <w:jc w:val="both"/>
        <w:rPr>
          <w:color w:val="000000" w:themeColor="text1"/>
        </w:rPr>
      </w:pPr>
      <w:r w:rsidRPr="009D6DBF">
        <w:rPr>
          <w:color w:val="000000" w:themeColor="text1"/>
        </w:rPr>
        <w:t>Student potrafi przeprowadzić  badanie</w:t>
      </w:r>
      <w:r w:rsidR="001A7A91" w:rsidRPr="009D6DBF">
        <w:rPr>
          <w:color w:val="000000" w:themeColor="text1"/>
        </w:rPr>
        <w:t xml:space="preserve"> podmio</w:t>
      </w:r>
      <w:r w:rsidRPr="009D6DBF">
        <w:rPr>
          <w:color w:val="000000" w:themeColor="text1"/>
        </w:rPr>
        <w:t>towe</w:t>
      </w:r>
      <w:r w:rsidR="001A7A91" w:rsidRPr="009D6DBF">
        <w:rPr>
          <w:color w:val="000000" w:themeColor="text1"/>
        </w:rPr>
        <w:t xml:space="preserve"> i przedmiotowego pacjenta</w:t>
      </w:r>
    </w:p>
    <w:p w14:paraId="7BED22F3" w14:textId="10ECFF6E" w:rsidR="009D6DBF" w:rsidRPr="009D6DBF" w:rsidRDefault="009D6DBF" w:rsidP="009D6DBF">
      <w:pPr>
        <w:pStyle w:val="Akapitzlist"/>
        <w:numPr>
          <w:ilvl w:val="0"/>
          <w:numId w:val="33"/>
        </w:numPr>
        <w:spacing w:line="238" w:lineRule="auto"/>
        <w:jc w:val="both"/>
        <w:rPr>
          <w:color w:val="000000" w:themeColor="text1"/>
        </w:rPr>
      </w:pPr>
      <w:r w:rsidRPr="009D6DBF">
        <w:rPr>
          <w:color w:val="000000" w:themeColor="text1"/>
        </w:rPr>
        <w:t>Wykazuje znajomość diagnostyki różnicowej w typowych schorzeniach</w:t>
      </w:r>
    </w:p>
    <w:p w14:paraId="3990F7AF" w14:textId="32977802" w:rsidR="009D6DBF" w:rsidRPr="00B94564" w:rsidRDefault="009D6DBF" w:rsidP="009D6DBF">
      <w:pPr>
        <w:pStyle w:val="Akapitzlist"/>
        <w:numPr>
          <w:ilvl w:val="0"/>
          <w:numId w:val="33"/>
        </w:numPr>
        <w:spacing w:line="238" w:lineRule="auto"/>
        <w:jc w:val="both"/>
        <w:rPr>
          <w:color w:val="000000" w:themeColor="text1"/>
        </w:rPr>
      </w:pPr>
      <w:r w:rsidRPr="009D6DBF">
        <w:rPr>
          <w:color w:val="000000" w:themeColor="text1"/>
        </w:rPr>
        <w:t>Potrafi zaplanować postepowanie diagnostyczne w typowych schorzeniach z zakresu chorób wewnętrznych</w:t>
      </w: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3D8AB573" w:rsidR="0069789F" w:rsidRPr="00FC5A36" w:rsidRDefault="0069789F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18279D74" w14:textId="77777777" w:rsidR="00EC1DAB" w:rsidRPr="009D6DBF" w:rsidRDefault="00EC1DAB" w:rsidP="00EC1DAB">
            <w:pPr>
              <w:spacing w:line="238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Warunkiem zaliczenia przedmiotu jest obecność na wszystkich zajęciach (wykłady, seminaria ćwiczenia)</w:t>
            </w:r>
          </w:p>
          <w:p w14:paraId="42D02C2E" w14:textId="77777777" w:rsidR="00EC1DAB" w:rsidRPr="009D6DBF" w:rsidRDefault="00EC1DAB" w:rsidP="00EC1DAB">
            <w:pPr>
              <w:pStyle w:val="Akapitzlist"/>
              <w:numPr>
                <w:ilvl w:val="0"/>
                <w:numId w:val="33"/>
              </w:numPr>
              <w:spacing w:line="238" w:lineRule="auto"/>
              <w:jc w:val="both"/>
              <w:rPr>
                <w:color w:val="000000" w:themeColor="text1"/>
              </w:rPr>
            </w:pPr>
            <w:r w:rsidRPr="009D6DBF">
              <w:rPr>
                <w:color w:val="000000" w:themeColor="text1"/>
              </w:rPr>
              <w:t>Zajęcia wprowadzające kończą się kolokwium obejmującym część ustną (badanie pacjenta) oraz pisemną (przygotowanie opisu badania podmiotowego i przedmiotowego).</w:t>
            </w:r>
          </w:p>
          <w:p w14:paraId="473BADAA" w14:textId="77777777" w:rsidR="00EC1DAB" w:rsidRDefault="00EC1DAB" w:rsidP="00EC1DAB">
            <w:pPr>
              <w:pStyle w:val="Akapitzlist"/>
              <w:numPr>
                <w:ilvl w:val="0"/>
                <w:numId w:val="33"/>
              </w:numPr>
              <w:spacing w:line="238" w:lineRule="auto"/>
              <w:jc w:val="both"/>
              <w:rPr>
                <w:color w:val="000000" w:themeColor="text1"/>
              </w:rPr>
            </w:pPr>
            <w:r w:rsidRPr="009D6DBF">
              <w:rPr>
                <w:color w:val="000000" w:themeColor="text1"/>
              </w:rPr>
              <w:t>Zajęcia w blokach: kardiologia, nefrologia, pulmonologia kończą się sprawdzianem praktycznym z zakresu badania podmiotowego i przedmiotowego oraz ustnym z zakresu diagnostyki chorób wewnętrznych.</w:t>
            </w:r>
          </w:p>
          <w:p w14:paraId="57821B23" w14:textId="77777777" w:rsidR="00EC1DAB" w:rsidRPr="009D6DBF" w:rsidRDefault="00EC1DAB" w:rsidP="002F50D9">
            <w:pPr>
              <w:pStyle w:val="Akapitzlist"/>
              <w:numPr>
                <w:ilvl w:val="0"/>
                <w:numId w:val="33"/>
              </w:numPr>
              <w:spacing w:line="238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 przypadku otrzymania oceny niedostatecznej student jest uprawniony do jej dwukrotnego poprawiania w terminie uzgodnionym z koordynatorem zajęć. Studentowi, który nie spełnił warunków zaliczenia przedmiotu przysługuje prawo do odwołania się w ciągu 7 dni roboczych do kierownika jednostki organizacyjnej prowadzącej dane zajęcia, który może zarządzić komisyjne sprawdzenie uzyskanych przez studenta wyników. Zaliczenie odbywa się przed komisją, w skład której wchodzą: kierownik właściwej jednostki organizacyjnej, osoba prowadząca dane zajęcia oraz inny specjalista z zakresu danego przedmiotu, a na wniosek studenta również opiekun roku i/lub przedstawiciel Samorządu Studenckiego. Wynik komisyjnego zaliczenia jest ostateczny</w:t>
            </w:r>
          </w:p>
          <w:p w14:paraId="4D814103" w14:textId="77777777" w:rsidR="002F50D9" w:rsidRPr="002F50D9" w:rsidRDefault="002F50D9" w:rsidP="002F50D9">
            <w:pPr>
              <w:pStyle w:val="Akapitzlist"/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2F50D9">
              <w:rPr>
                <w:color w:val="000000" w:themeColor="text1"/>
              </w:rPr>
              <w:t xml:space="preserve">Studenci mają obowiązek uczestniczenia na wszystkich wykładach, seminariach i ćwiczeniach. W przypadku 1-2 usprawiedliwionych nieobecności Student może odrobić zajęcia z inną grupą ćwiczeniową (po wcześniejszym umówieniu terminu w Sekretariacie, CBM, ul. Rokietnicka 8 (wprowadzenie do chorób wewnętrznych) albo w czasie dyżuru lekarskiego (po indywidualnym umówieniu terminu z asystentem prowadzącym zajęcia na Oddziale). W przypadku 3 lub więcej nieobecności, student </w:t>
            </w:r>
            <w:r w:rsidRPr="002F50D9">
              <w:rPr>
                <w:color w:val="000000" w:themeColor="text1"/>
              </w:rPr>
              <w:lastRenderedPageBreak/>
              <w:t>ma obowiązek zgłoszenia się do dziekanatu Wydziału Lekarskiego II, w celu uzyskania pisemnej zgody na odrobienie zajęć. Sposób odrobienia zajęć zostanie wówczas ustalony indywidualnie przez koordynatora przedmiotu.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275B9A" w14:textId="5D8F8B9A" w:rsidR="0013702D" w:rsidRPr="00950A0C" w:rsidRDefault="00EC1DA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Warunkiem zaliczenia przedmiotu: Choroby Wewnętrzne jest</w:t>
            </w:r>
            <w:r w:rsidR="00C235B3">
              <w:rPr>
                <w:b/>
                <w:bCs/>
                <w:lang w:eastAsia="en-US"/>
              </w:rPr>
              <w:t xml:space="preserve"> zaliczenie wszystkich 4 bloków.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2A656DF3" w14:textId="187E44D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BC16EA">
              <w:rPr>
                <w:b/>
                <w:bCs/>
                <w:lang w:eastAsia="en-US"/>
              </w:rPr>
              <w:t>– nie dotyczy</w:t>
            </w: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15B9B818" w14:textId="6BC5A600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BC16EA">
              <w:rPr>
                <w:b/>
                <w:bCs/>
                <w:lang w:eastAsia="en-US"/>
              </w:rPr>
              <w:t>aktyczny – nie dotyczy</w:t>
            </w: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552C631C" w:rsidR="0013702D" w:rsidRDefault="00BC16EA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koła</w:t>
      </w:r>
      <w:r w:rsidR="0013702D">
        <w:rPr>
          <w:bCs w:val="0"/>
          <w:color w:val="003300"/>
          <w:sz w:val="24"/>
        </w:rPr>
        <w:t xml:space="preserve">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14167C9A" w14:textId="2B6C2EEF" w:rsidR="004214B0" w:rsidRDefault="004214B0" w:rsidP="004214B0">
            <w:pPr>
              <w:pStyle w:val="Tekstpodstawowy2"/>
              <w:spacing w:line="360" w:lineRule="auto"/>
              <w:ind w:left="720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SKN Klinicznej Diagnostyki Różnicowej</w:t>
            </w:r>
          </w:p>
          <w:p w14:paraId="3DB6E6AE" w14:textId="77777777" w:rsidR="004214B0" w:rsidRDefault="004214B0" w:rsidP="004214B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 dr n. med. Waldemar Myszka</w:t>
            </w:r>
          </w:p>
          <w:p w14:paraId="2CBC66AC" w14:textId="77777777" w:rsidR="004214B0" w:rsidRDefault="004214B0" w:rsidP="004214B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Kontaktowy: 61 8547700, 618227190, 501492055</w:t>
            </w:r>
          </w:p>
          <w:p w14:paraId="52BB9692" w14:textId="77777777" w:rsidR="004214B0" w:rsidRPr="001333BA" w:rsidRDefault="004214B0" w:rsidP="004214B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1333BA">
              <w:rPr>
                <w:bCs w:val="0"/>
                <w:sz w:val="24"/>
                <w:lang w:val="en-US" w:eastAsia="en-US"/>
              </w:rPr>
              <w:t>E-mail: wmyszka@ump.e</w:t>
            </w:r>
            <w:r>
              <w:rPr>
                <w:bCs w:val="0"/>
                <w:sz w:val="24"/>
                <w:lang w:val="en-US" w:eastAsia="en-US"/>
              </w:rPr>
              <w:t>du.pl</w:t>
            </w:r>
          </w:p>
          <w:p w14:paraId="018C40D3" w14:textId="77777777" w:rsidR="004214B0" w:rsidRDefault="004214B0" w:rsidP="004214B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Tematyka: diagnostyka różnicowa w chorobach wewnętrznych</w:t>
            </w:r>
          </w:p>
          <w:p w14:paraId="6032B354" w14:textId="77777777" w:rsidR="004214B0" w:rsidRDefault="004214B0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</w:p>
          <w:p w14:paraId="02936224" w14:textId="5DC7552C" w:rsidR="00BC16EA" w:rsidRDefault="00BC16EA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SKN KARDIOLOGICZNE</w:t>
            </w:r>
          </w:p>
          <w:p w14:paraId="6B28A870" w14:textId="14BAB3F8" w:rsidR="00BC16EA" w:rsidRP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opiekun koła: </w:t>
            </w:r>
            <w:r w:rsidRPr="004214B0">
              <w:rPr>
                <w:bCs w:val="0"/>
                <w:sz w:val="24"/>
                <w:lang w:eastAsia="en-US"/>
              </w:rPr>
              <w:t>Dr</w:t>
            </w:r>
            <w:r w:rsidR="00BC16EA" w:rsidRPr="004214B0">
              <w:rPr>
                <w:bCs w:val="0"/>
                <w:sz w:val="24"/>
                <w:lang w:eastAsia="en-US"/>
              </w:rPr>
              <w:t xml:space="preserve"> </w:t>
            </w:r>
            <w:r w:rsidRPr="004214B0">
              <w:rPr>
                <w:bCs w:val="0"/>
                <w:sz w:val="24"/>
                <w:lang w:eastAsia="en-US"/>
              </w:rPr>
              <w:t>hab</w:t>
            </w:r>
            <w:r w:rsidR="00BC16EA" w:rsidRPr="004214B0">
              <w:rPr>
                <w:bCs w:val="0"/>
                <w:sz w:val="24"/>
                <w:lang w:eastAsia="en-US"/>
              </w:rPr>
              <w:t xml:space="preserve">. </w:t>
            </w:r>
            <w:r w:rsidRPr="004214B0">
              <w:rPr>
                <w:bCs w:val="0"/>
                <w:sz w:val="24"/>
                <w:lang w:eastAsia="en-US"/>
              </w:rPr>
              <w:t>med</w:t>
            </w:r>
            <w:r w:rsidR="00BC16EA" w:rsidRPr="004214B0">
              <w:rPr>
                <w:bCs w:val="0"/>
                <w:sz w:val="24"/>
                <w:lang w:eastAsia="en-US"/>
              </w:rPr>
              <w:t>. Aleksander Araszkiewicz</w:t>
            </w:r>
          </w:p>
          <w:p w14:paraId="2F3368AB" w14:textId="642F71EC" w:rsid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kontaktowy:608 574 375</w:t>
            </w:r>
          </w:p>
          <w:p w14:paraId="31D57AC7" w14:textId="77777777" w:rsid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E-mail:</w:t>
            </w:r>
          </w:p>
          <w:p w14:paraId="0B325B5B" w14:textId="3937AA0E" w:rsid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Tematyka: zagadnienia kardiologiczne </w:t>
            </w:r>
          </w:p>
          <w:p w14:paraId="3F568E97" w14:textId="77777777" w:rsidR="004214B0" w:rsidRDefault="004214B0" w:rsidP="004214B0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</w:p>
          <w:p w14:paraId="52B8B846" w14:textId="6D57B000" w:rsidR="004214B0" w:rsidRDefault="004214B0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SKN NEFROLOGII przy Katedrze i Klinice Nefrologii, Transplantologii i Chorób Wewnętrznych</w:t>
            </w:r>
            <w:r w:rsidR="00F44724">
              <w:rPr>
                <w:bCs w:val="0"/>
                <w:sz w:val="24"/>
                <w:lang w:eastAsia="en-US"/>
              </w:rPr>
              <w:t>:</w:t>
            </w:r>
          </w:p>
          <w:p w14:paraId="76F0D04C" w14:textId="0F73ECFF" w:rsidR="00F44724" w:rsidRPr="00F44724" w:rsidRDefault="00F44724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u w:val="single"/>
                <w:lang w:eastAsia="en-US"/>
              </w:rPr>
            </w:pPr>
            <w:proofErr w:type="spellStart"/>
            <w:r w:rsidRPr="00F44724">
              <w:rPr>
                <w:bCs w:val="0"/>
                <w:sz w:val="24"/>
                <w:u w:val="single"/>
                <w:lang w:eastAsia="en-US"/>
              </w:rPr>
              <w:t>Diabeto</w:t>
            </w:r>
            <w:proofErr w:type="spellEnd"/>
            <w:r w:rsidRPr="00F44724">
              <w:rPr>
                <w:bCs w:val="0"/>
                <w:sz w:val="24"/>
                <w:u w:val="single"/>
                <w:lang w:eastAsia="en-US"/>
              </w:rPr>
              <w:t>-nefrologiczne</w:t>
            </w:r>
          </w:p>
          <w:p w14:paraId="76A90B8F" w14:textId="4ED7114A" w:rsid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koła: prof. Dr hab. med. Krzysztof Pawlaczyk</w:t>
            </w:r>
          </w:p>
          <w:p w14:paraId="2BBF1CF9" w14:textId="637AAF46" w:rsidR="004214B0" w:rsidRDefault="004214B0" w:rsidP="004214B0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val="en-US" w:eastAsia="en-US"/>
              </w:rPr>
            </w:pPr>
            <w:r w:rsidRPr="004214B0">
              <w:rPr>
                <w:bCs w:val="0"/>
                <w:sz w:val="24"/>
                <w:lang w:val="en-US" w:eastAsia="en-US"/>
              </w:rPr>
              <w:t xml:space="preserve">E-mail: </w:t>
            </w:r>
            <w:hyperlink r:id="rId11" w:history="1">
              <w:r w:rsidR="00F44724" w:rsidRPr="003A6BEF">
                <w:rPr>
                  <w:rStyle w:val="Hipercze"/>
                  <w:bCs w:val="0"/>
                  <w:sz w:val="24"/>
                  <w:lang w:val="en-US" w:eastAsia="en-US"/>
                </w:rPr>
                <w:t>kpawlac@ump.edu.pl</w:t>
              </w:r>
            </w:hyperlink>
          </w:p>
          <w:p w14:paraId="5807E723" w14:textId="77777777" w:rsidR="00F44724" w:rsidRDefault="00F44724" w:rsidP="00F44724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val="en-US" w:eastAsia="en-US"/>
              </w:rPr>
            </w:pPr>
            <w:proofErr w:type="spellStart"/>
            <w:r>
              <w:rPr>
                <w:bCs w:val="0"/>
                <w:sz w:val="24"/>
                <w:lang w:val="en-US" w:eastAsia="en-US"/>
              </w:rPr>
              <w:t>Nefrologiczne</w:t>
            </w:r>
            <w:proofErr w:type="spellEnd"/>
          </w:p>
          <w:p w14:paraId="04FE1170" w14:textId="42C7F61D" w:rsidR="00F44724" w:rsidRDefault="00F44724" w:rsidP="00F44724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Opiekun koła: prof. Dr hab. med. </w:t>
            </w:r>
            <w:r>
              <w:rPr>
                <w:bCs w:val="0"/>
                <w:sz w:val="24"/>
                <w:lang w:eastAsia="en-US"/>
              </w:rPr>
              <w:t>Alicja Grzegorzewska</w:t>
            </w:r>
          </w:p>
          <w:p w14:paraId="21EF9755" w14:textId="72323B1F" w:rsidR="00F44724" w:rsidRDefault="00F44724" w:rsidP="00F44724">
            <w:pPr>
              <w:pStyle w:val="Tekstpodstawowy2"/>
              <w:numPr>
                <w:ilvl w:val="0"/>
                <w:numId w:val="28"/>
              </w:numPr>
              <w:spacing w:line="360" w:lineRule="auto"/>
              <w:jc w:val="left"/>
              <w:rPr>
                <w:bCs w:val="0"/>
                <w:sz w:val="24"/>
                <w:lang w:val="en-US" w:eastAsia="en-US"/>
              </w:rPr>
            </w:pPr>
            <w:r w:rsidRPr="004214B0">
              <w:rPr>
                <w:bCs w:val="0"/>
                <w:sz w:val="24"/>
                <w:lang w:val="en-US" w:eastAsia="en-US"/>
              </w:rPr>
              <w:t xml:space="preserve">E-mail: </w:t>
            </w:r>
            <w:hyperlink r:id="rId12" w:history="1">
              <w:r w:rsidR="00954032" w:rsidRPr="003A6BEF">
                <w:rPr>
                  <w:rStyle w:val="Hipercze"/>
                  <w:bCs w:val="0"/>
                  <w:sz w:val="24"/>
                  <w:lang w:val="en-US" w:eastAsia="en-US"/>
                </w:rPr>
                <w:t>agrzegorzewska@ump.edu.pl</w:t>
              </w:r>
            </w:hyperlink>
          </w:p>
          <w:p w14:paraId="74A2FA60" w14:textId="77777777" w:rsidR="00F44724" w:rsidRPr="004214B0" w:rsidRDefault="00F44724" w:rsidP="00F44724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val="en-US" w:eastAsia="en-US"/>
              </w:rPr>
            </w:pPr>
          </w:p>
          <w:p w14:paraId="08765990" w14:textId="77777777" w:rsidR="004214B0" w:rsidRPr="004214B0" w:rsidRDefault="004214B0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val="en-US" w:eastAsia="en-US"/>
              </w:rPr>
            </w:pPr>
          </w:p>
          <w:p w14:paraId="51E577E9" w14:textId="77777777" w:rsidR="00954032" w:rsidRPr="00954032" w:rsidRDefault="00954032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val="en-US" w:eastAsia="en-US"/>
              </w:rPr>
            </w:pPr>
          </w:p>
          <w:p w14:paraId="07FC143B" w14:textId="77777777" w:rsidR="00954032" w:rsidRDefault="00954032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</w:p>
          <w:p w14:paraId="22E30D0E" w14:textId="13F39477" w:rsidR="00BC16EA" w:rsidRDefault="00BC16EA" w:rsidP="00BC16EA">
            <w:pPr>
              <w:pStyle w:val="Tekstpodstawowy2"/>
              <w:spacing w:line="360" w:lineRule="auto"/>
              <w:ind w:left="720"/>
              <w:jc w:val="left"/>
              <w:rPr>
                <w:bCs w:val="0"/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bCs w:val="0"/>
                <w:sz w:val="24"/>
                <w:lang w:eastAsia="en-US"/>
              </w:rPr>
              <w:t>SKN PULMONOLOGII. ALERGOLOGII I ONKOLOGII PULMONOLOGICZNEJ</w:t>
            </w:r>
          </w:p>
          <w:p w14:paraId="24192A21" w14:textId="1147B9C4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BC16EA">
              <w:rPr>
                <w:bCs w:val="0"/>
                <w:sz w:val="24"/>
                <w:lang w:eastAsia="en-US"/>
              </w:rPr>
              <w:t xml:space="preserve"> dr med. Joanna Goździk-Spychalska</w:t>
            </w:r>
          </w:p>
          <w:p w14:paraId="7471FDF1" w14:textId="7DB2A4E9" w:rsidR="0013702D" w:rsidRPr="007D3C0A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7D3C0A">
              <w:rPr>
                <w:bCs w:val="0"/>
                <w:sz w:val="24"/>
                <w:lang w:eastAsia="en-US"/>
              </w:rPr>
              <w:t>kontaktowy:</w:t>
            </w:r>
            <w:r w:rsidR="007D3C0A">
              <w:rPr>
                <w:rFonts w:ascii="Arial" w:hAnsi="Arial" w:cs="Arial"/>
                <w:b w:val="0"/>
                <w:bCs w:val="0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="007D3C0A" w:rsidRPr="007D3C0A">
              <w:rPr>
                <w:bCs w:val="0"/>
                <w:color w:val="222222"/>
                <w:sz w:val="24"/>
                <w:shd w:val="clear" w:color="auto" w:fill="FFFFFF"/>
              </w:rPr>
              <w:t>(61) 854-93-90</w:t>
            </w:r>
          </w:p>
          <w:p w14:paraId="5427EB1B" w14:textId="4BFC59D5" w:rsidR="0013702D" w:rsidRPr="007D3C0A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7D3C0A">
              <w:rPr>
                <w:bCs w:val="0"/>
                <w:sz w:val="24"/>
                <w:lang w:val="en-US" w:eastAsia="en-US"/>
              </w:rPr>
              <w:t>E-mail</w:t>
            </w:r>
            <w:r w:rsidR="007D3C0A" w:rsidRPr="007D3C0A">
              <w:rPr>
                <w:bCs w:val="0"/>
                <w:sz w:val="24"/>
                <w:lang w:val="en-US" w:eastAsia="en-US"/>
              </w:rPr>
              <w:t>: jogoz@ump.edu.pl</w:t>
            </w:r>
          </w:p>
          <w:p w14:paraId="51C4757F" w14:textId="373D4FC6" w:rsidR="0013702D" w:rsidRPr="007D3C0A" w:rsidRDefault="0013702D" w:rsidP="007D3C0A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BC16EA">
              <w:rPr>
                <w:bCs w:val="0"/>
                <w:sz w:val="24"/>
                <w:lang w:eastAsia="en-US"/>
              </w:rPr>
              <w:t>: zagadnienia pulmonologiczne i alergologiczne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3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27DB0" w14:textId="77777777" w:rsidR="002264FF" w:rsidRDefault="002264FF" w:rsidP="00FF41DA">
      <w:r>
        <w:separator/>
      </w:r>
    </w:p>
  </w:endnote>
  <w:endnote w:type="continuationSeparator" w:id="0">
    <w:p w14:paraId="1418B308" w14:textId="77777777" w:rsidR="002264FF" w:rsidRDefault="002264FF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2A0BA4" w:rsidRDefault="002A0B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4032">
      <w:rPr>
        <w:noProof/>
      </w:rPr>
      <w:t>17</w:t>
    </w:r>
    <w:r>
      <w:fldChar w:fldCharType="end"/>
    </w:r>
  </w:p>
  <w:p w14:paraId="103B68F2" w14:textId="77777777" w:rsidR="002A0BA4" w:rsidRDefault="002A0B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15724" w14:textId="77777777" w:rsidR="002264FF" w:rsidRDefault="002264FF" w:rsidP="00FF41DA">
      <w:r>
        <w:separator/>
      </w:r>
    </w:p>
  </w:footnote>
  <w:footnote w:type="continuationSeparator" w:id="0">
    <w:p w14:paraId="35C282D4" w14:textId="77777777" w:rsidR="002264FF" w:rsidRDefault="002264FF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0F725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167B8D"/>
    <w:multiLevelType w:val="hybridMultilevel"/>
    <w:tmpl w:val="2220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133CFB"/>
    <w:multiLevelType w:val="hybridMultilevel"/>
    <w:tmpl w:val="B57009A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9942D6B"/>
    <w:multiLevelType w:val="hybridMultilevel"/>
    <w:tmpl w:val="4F781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B7827"/>
    <w:multiLevelType w:val="hybridMultilevel"/>
    <w:tmpl w:val="5FF24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54444"/>
    <w:multiLevelType w:val="hybridMultilevel"/>
    <w:tmpl w:val="5E5428E6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EB14C5"/>
    <w:multiLevelType w:val="hybridMultilevel"/>
    <w:tmpl w:val="0D10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71889"/>
    <w:multiLevelType w:val="multilevel"/>
    <w:tmpl w:val="D318CE4C"/>
    <w:lvl w:ilvl="0">
      <w:start w:val="1"/>
      <w:numFmt w:val="decimal"/>
      <w:lvlText w:val="%1."/>
      <w:lvlJc w:val="left"/>
      <w:pPr>
        <w:ind w:left="914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CBA74A4"/>
    <w:multiLevelType w:val="hybridMultilevel"/>
    <w:tmpl w:val="37CE5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CF4ACC"/>
    <w:multiLevelType w:val="hybridMultilevel"/>
    <w:tmpl w:val="6E9E3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040A4"/>
    <w:multiLevelType w:val="hybridMultilevel"/>
    <w:tmpl w:val="E02CB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5E1"/>
    <w:multiLevelType w:val="hybridMultilevel"/>
    <w:tmpl w:val="020C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09C0899"/>
    <w:multiLevelType w:val="hybridMultilevel"/>
    <w:tmpl w:val="113A3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F964FC"/>
    <w:multiLevelType w:val="multilevel"/>
    <w:tmpl w:val="B4F48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3FA0069"/>
    <w:multiLevelType w:val="hybridMultilevel"/>
    <w:tmpl w:val="CB54DD2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E0360"/>
    <w:multiLevelType w:val="hybridMultilevel"/>
    <w:tmpl w:val="3872B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AA029E3"/>
    <w:multiLevelType w:val="hybridMultilevel"/>
    <w:tmpl w:val="37C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26"/>
  </w:num>
  <w:num w:numId="13">
    <w:abstractNumId w:val="5"/>
  </w:num>
  <w:num w:numId="14">
    <w:abstractNumId w:val="11"/>
  </w:num>
  <w:num w:numId="15">
    <w:abstractNumId w:val="3"/>
  </w:num>
  <w:num w:numId="16">
    <w:abstractNumId w:val="27"/>
  </w:num>
  <w:num w:numId="17">
    <w:abstractNumId w:val="6"/>
  </w:num>
  <w:num w:numId="18">
    <w:abstractNumId w:val="2"/>
  </w:num>
  <w:num w:numId="19">
    <w:abstractNumId w:val="25"/>
  </w:num>
  <w:num w:numId="20">
    <w:abstractNumId w:val="19"/>
  </w:num>
  <w:num w:numId="21">
    <w:abstractNumId w:val="14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0"/>
  </w:num>
  <w:num w:numId="25">
    <w:abstractNumId w:val="12"/>
  </w:num>
  <w:num w:numId="26">
    <w:abstractNumId w:val="13"/>
  </w:num>
  <w:num w:numId="27">
    <w:abstractNumId w:val="24"/>
  </w:num>
  <w:num w:numId="28">
    <w:abstractNumId w:val="7"/>
  </w:num>
  <w:num w:numId="29">
    <w:abstractNumId w:val="4"/>
  </w:num>
  <w:num w:numId="30">
    <w:abstractNumId w:val="18"/>
  </w:num>
  <w:num w:numId="31">
    <w:abstractNumId w:val="29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702A1"/>
    <w:rsid w:val="00073C72"/>
    <w:rsid w:val="00090DDE"/>
    <w:rsid w:val="00096782"/>
    <w:rsid w:val="000B6C75"/>
    <w:rsid w:val="000D44DF"/>
    <w:rsid w:val="000E65EC"/>
    <w:rsid w:val="00100D2E"/>
    <w:rsid w:val="0010379D"/>
    <w:rsid w:val="00103C9E"/>
    <w:rsid w:val="00116E8A"/>
    <w:rsid w:val="0013702D"/>
    <w:rsid w:val="00150259"/>
    <w:rsid w:val="001A7A91"/>
    <w:rsid w:val="002264FF"/>
    <w:rsid w:val="002901E8"/>
    <w:rsid w:val="00293370"/>
    <w:rsid w:val="002942E7"/>
    <w:rsid w:val="002A0BA4"/>
    <w:rsid w:val="002B289A"/>
    <w:rsid w:val="002C0686"/>
    <w:rsid w:val="002F50D9"/>
    <w:rsid w:val="002F5F9E"/>
    <w:rsid w:val="00314573"/>
    <w:rsid w:val="003865A3"/>
    <w:rsid w:val="0038702B"/>
    <w:rsid w:val="0039144B"/>
    <w:rsid w:val="00397C8E"/>
    <w:rsid w:val="003E47CE"/>
    <w:rsid w:val="003F4142"/>
    <w:rsid w:val="004214B0"/>
    <w:rsid w:val="0045753C"/>
    <w:rsid w:val="00461591"/>
    <w:rsid w:val="004753CB"/>
    <w:rsid w:val="00476C46"/>
    <w:rsid w:val="004B3370"/>
    <w:rsid w:val="004B7820"/>
    <w:rsid w:val="004C774E"/>
    <w:rsid w:val="004F6EB0"/>
    <w:rsid w:val="00523B65"/>
    <w:rsid w:val="0053367C"/>
    <w:rsid w:val="005338F3"/>
    <w:rsid w:val="00557352"/>
    <w:rsid w:val="0056717B"/>
    <w:rsid w:val="00575DA1"/>
    <w:rsid w:val="00576057"/>
    <w:rsid w:val="005A73F0"/>
    <w:rsid w:val="005B39BC"/>
    <w:rsid w:val="005E3FF7"/>
    <w:rsid w:val="00600AC9"/>
    <w:rsid w:val="00611FCA"/>
    <w:rsid w:val="00640A02"/>
    <w:rsid w:val="00666294"/>
    <w:rsid w:val="0069789F"/>
    <w:rsid w:val="006A5D93"/>
    <w:rsid w:val="006B1A2A"/>
    <w:rsid w:val="006B462A"/>
    <w:rsid w:val="006B581E"/>
    <w:rsid w:val="006C53CC"/>
    <w:rsid w:val="006C6BF7"/>
    <w:rsid w:val="006F5B0B"/>
    <w:rsid w:val="007121DC"/>
    <w:rsid w:val="00723227"/>
    <w:rsid w:val="007519BB"/>
    <w:rsid w:val="00770C55"/>
    <w:rsid w:val="00785B2A"/>
    <w:rsid w:val="007A6A1E"/>
    <w:rsid w:val="007D003C"/>
    <w:rsid w:val="007D3C0A"/>
    <w:rsid w:val="007F319A"/>
    <w:rsid w:val="007F6BF2"/>
    <w:rsid w:val="008572AB"/>
    <w:rsid w:val="00862AF9"/>
    <w:rsid w:val="00880297"/>
    <w:rsid w:val="008A6CC4"/>
    <w:rsid w:val="008D2C12"/>
    <w:rsid w:val="008F2A54"/>
    <w:rsid w:val="00902127"/>
    <w:rsid w:val="00950530"/>
    <w:rsid w:val="00950A0C"/>
    <w:rsid w:val="00954032"/>
    <w:rsid w:val="009A5280"/>
    <w:rsid w:val="009B5963"/>
    <w:rsid w:val="009D6DBF"/>
    <w:rsid w:val="009E21EE"/>
    <w:rsid w:val="009E66BB"/>
    <w:rsid w:val="00A1537A"/>
    <w:rsid w:val="00A269CE"/>
    <w:rsid w:val="00A3130C"/>
    <w:rsid w:val="00A428F6"/>
    <w:rsid w:val="00AB4547"/>
    <w:rsid w:val="00AC47EA"/>
    <w:rsid w:val="00B3324D"/>
    <w:rsid w:val="00B636FA"/>
    <w:rsid w:val="00B66672"/>
    <w:rsid w:val="00B8009C"/>
    <w:rsid w:val="00B94564"/>
    <w:rsid w:val="00BC16EA"/>
    <w:rsid w:val="00BE4DDF"/>
    <w:rsid w:val="00BF21E3"/>
    <w:rsid w:val="00C022CD"/>
    <w:rsid w:val="00C20BAA"/>
    <w:rsid w:val="00C235B3"/>
    <w:rsid w:val="00C27A7D"/>
    <w:rsid w:val="00C6561F"/>
    <w:rsid w:val="00C67DF0"/>
    <w:rsid w:val="00CA7DB9"/>
    <w:rsid w:val="00CD4895"/>
    <w:rsid w:val="00CD4B28"/>
    <w:rsid w:val="00CF13E1"/>
    <w:rsid w:val="00D37C1F"/>
    <w:rsid w:val="00D42179"/>
    <w:rsid w:val="00D52197"/>
    <w:rsid w:val="00D67557"/>
    <w:rsid w:val="00D84F82"/>
    <w:rsid w:val="00DB37A3"/>
    <w:rsid w:val="00DD3654"/>
    <w:rsid w:val="00DD36A6"/>
    <w:rsid w:val="00DE1233"/>
    <w:rsid w:val="00DF3FC8"/>
    <w:rsid w:val="00DF5BDF"/>
    <w:rsid w:val="00E24B91"/>
    <w:rsid w:val="00E432AD"/>
    <w:rsid w:val="00E726B8"/>
    <w:rsid w:val="00E846C5"/>
    <w:rsid w:val="00EB6781"/>
    <w:rsid w:val="00EC1DAB"/>
    <w:rsid w:val="00ED43B4"/>
    <w:rsid w:val="00F1161C"/>
    <w:rsid w:val="00F1501B"/>
    <w:rsid w:val="00F20F97"/>
    <w:rsid w:val="00F44724"/>
    <w:rsid w:val="00F72858"/>
    <w:rsid w:val="00FC5A36"/>
    <w:rsid w:val="00FE030F"/>
    <w:rsid w:val="00FF41DA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572A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FF53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572A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FF5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nagabryel@wp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grzegorzewska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pawlac@ump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linagabryel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coft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3851</Words>
  <Characters>23112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2018-06-06T09:05:00Z</cp:lastPrinted>
  <dcterms:created xsi:type="dcterms:W3CDTF">2018-06-05T12:23:00Z</dcterms:created>
  <dcterms:modified xsi:type="dcterms:W3CDTF">2018-06-06T09:06:00Z</dcterms:modified>
</cp:coreProperties>
</file>