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4E" w:rsidRPr="000E01E2" w:rsidRDefault="00F35D4E" w:rsidP="00F35D4E">
      <w:pPr>
        <w:spacing w:line="240" w:lineRule="auto"/>
        <w:jc w:val="center"/>
        <w:rPr>
          <w:rFonts w:ascii="Times New Roman" w:hAnsi="Times New Roman" w:cs="Times New Roman"/>
          <w:b/>
          <w:bCs/>
          <w:color w:val="808080"/>
          <w:sz w:val="20"/>
          <w:szCs w:val="20"/>
        </w:rPr>
      </w:pPr>
      <w:r>
        <w:rPr>
          <w:noProof/>
          <w:color w:val="808080"/>
          <w:sz w:val="20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0</wp:posOffset>
            </wp:positionV>
            <wp:extent cx="558165" cy="558165"/>
            <wp:effectExtent l="19050" t="0" r="0" b="0"/>
            <wp:wrapTight wrapText="bothSides">
              <wp:wrapPolygon edited="0">
                <wp:start x="-737" y="0"/>
                <wp:lineTo x="-737" y="20642"/>
                <wp:lineTo x="21379" y="20642"/>
                <wp:lineTo x="21379" y="0"/>
                <wp:lineTo x="-737" y="0"/>
              </wp:wrapPolygon>
            </wp:wrapTight>
            <wp:docPr id="2" name="Obraz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01E2">
        <w:rPr>
          <w:rFonts w:ascii="Times New Roman" w:hAnsi="Times New Roman" w:cs="Times New Roman"/>
          <w:b/>
          <w:bCs/>
          <w:color w:val="808080"/>
          <w:sz w:val="20"/>
          <w:szCs w:val="20"/>
        </w:rPr>
        <w:t>KATEDRA I ZAKŁAD MIKROBIOLOGII LEKARSKIEJ</w:t>
      </w:r>
    </w:p>
    <w:p w:rsidR="00971A82" w:rsidRDefault="00F35D4E" w:rsidP="00F35D4E">
      <w:pPr>
        <w:jc w:val="center"/>
        <w:rPr>
          <w:rFonts w:ascii="Times New Roman" w:hAnsi="Times New Roman" w:cs="Times New Roman"/>
          <w:b/>
          <w:bCs/>
          <w:color w:val="808080"/>
          <w:sz w:val="20"/>
          <w:szCs w:val="20"/>
        </w:rPr>
      </w:pPr>
      <w:r w:rsidRPr="000E01E2">
        <w:rPr>
          <w:rFonts w:ascii="Times New Roman" w:hAnsi="Times New Roman" w:cs="Times New Roman"/>
          <w:b/>
          <w:bCs/>
          <w:color w:val="808080"/>
          <w:sz w:val="20"/>
          <w:szCs w:val="20"/>
        </w:rPr>
        <w:t>UNIWERSYTET MEDYCZNY W POZNANIU</w:t>
      </w:r>
    </w:p>
    <w:p w:rsidR="00F35D4E" w:rsidRDefault="00F35D4E" w:rsidP="00F35D4E">
      <w:pPr>
        <w:rPr>
          <w:rFonts w:ascii="Times New Roman" w:hAnsi="Times New Roman" w:cs="Times New Roman"/>
          <w:b/>
          <w:bCs/>
          <w:color w:val="808080"/>
          <w:sz w:val="20"/>
          <w:szCs w:val="20"/>
        </w:rPr>
      </w:pPr>
    </w:p>
    <w:p w:rsidR="00F35D4E" w:rsidRDefault="00F35D4E" w:rsidP="00F35D4E">
      <w:pPr>
        <w:rPr>
          <w:rFonts w:ascii="Times New Roman" w:hAnsi="Times New Roman" w:cs="Times New Roman"/>
          <w:b/>
          <w:bCs/>
          <w:color w:val="808080"/>
          <w:sz w:val="20"/>
          <w:szCs w:val="20"/>
        </w:rPr>
      </w:pPr>
    </w:p>
    <w:p w:rsidR="00F35D4E" w:rsidRPr="00026B54" w:rsidRDefault="00F35D4E" w:rsidP="00F35D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6B54">
        <w:rPr>
          <w:rFonts w:ascii="Times New Roman" w:hAnsi="Times New Roman" w:cs="Times New Roman"/>
          <w:b/>
          <w:bCs/>
          <w:sz w:val="28"/>
          <w:szCs w:val="28"/>
        </w:rPr>
        <w:t>Pobieranie moczu od kobiet / dziewczynek</w:t>
      </w:r>
    </w:p>
    <w:p w:rsidR="00F35D4E" w:rsidRPr="00026B54" w:rsidRDefault="00F35D4E" w:rsidP="00F35D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6B54">
        <w:rPr>
          <w:rFonts w:ascii="Times New Roman" w:hAnsi="Times New Roman" w:cs="Times New Roman"/>
          <w:b/>
          <w:bCs/>
          <w:sz w:val="28"/>
          <w:szCs w:val="28"/>
        </w:rPr>
        <w:t>(pierwszy mocz poranny):</w:t>
      </w:r>
    </w:p>
    <w:p w:rsidR="00F35D4E" w:rsidRPr="007E3303" w:rsidRDefault="00F35D4E" w:rsidP="00F35D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35D4E" w:rsidRPr="007E3303" w:rsidRDefault="00F35D4E" w:rsidP="00F35D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3303">
        <w:rPr>
          <w:rFonts w:ascii="Times New Roman" w:hAnsi="Times New Roman" w:cs="Times New Roman"/>
          <w:i/>
          <w:sz w:val="24"/>
          <w:szCs w:val="24"/>
        </w:rPr>
        <w:t>W trosce o dobro i satysfakcję pacjentów prosimy o zapoznanie się z informacją niezbędną do p</w:t>
      </w:r>
      <w:r>
        <w:rPr>
          <w:rFonts w:ascii="Times New Roman" w:hAnsi="Times New Roman" w:cs="Times New Roman"/>
          <w:i/>
          <w:sz w:val="24"/>
          <w:szCs w:val="24"/>
        </w:rPr>
        <w:t xml:space="preserve">rawidłowego przeprowadzenia </w:t>
      </w:r>
      <w:r w:rsidRPr="007E3303">
        <w:rPr>
          <w:rFonts w:ascii="Times New Roman" w:hAnsi="Times New Roman" w:cs="Times New Roman"/>
          <w:i/>
          <w:sz w:val="24"/>
          <w:szCs w:val="24"/>
        </w:rPr>
        <w:t xml:space="preserve"> badań mikrobiologicznych.</w:t>
      </w:r>
    </w:p>
    <w:p w:rsidR="00F35D4E" w:rsidRPr="007E3303" w:rsidRDefault="00F35D4E" w:rsidP="00F35D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5D4E" w:rsidRPr="007E3303" w:rsidRDefault="00F35D4E" w:rsidP="00F35D4E">
      <w:pPr>
        <w:pStyle w:val="Akapitzlist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303">
        <w:rPr>
          <w:rFonts w:ascii="Times New Roman" w:hAnsi="Times New Roman" w:cs="Times New Roman"/>
          <w:sz w:val="24"/>
          <w:szCs w:val="24"/>
        </w:rPr>
        <w:t>Umyć ręce wodą z mydłem, osuszyć jednorazowym ręcznikiem.</w:t>
      </w:r>
    </w:p>
    <w:p w:rsidR="00F35D4E" w:rsidRPr="007E3303" w:rsidRDefault="00F35D4E" w:rsidP="00F35D4E">
      <w:pPr>
        <w:pStyle w:val="Akapitzlist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4E" w:rsidRPr="007E3303" w:rsidRDefault="00F35D4E" w:rsidP="00F35D4E">
      <w:pPr>
        <w:pStyle w:val="Akapitzlist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303">
        <w:rPr>
          <w:rFonts w:ascii="Times New Roman" w:hAnsi="Times New Roman" w:cs="Times New Roman"/>
          <w:sz w:val="24"/>
          <w:szCs w:val="24"/>
        </w:rPr>
        <w:t>Umyć dokładnie krocze, czterokrotnie, starannie umyć srom po rozchyleniu warg sromowych tamponami od przodu do tyłu (można skorzystać z prysznica).</w:t>
      </w:r>
    </w:p>
    <w:p w:rsidR="00F35D4E" w:rsidRPr="007E3303" w:rsidRDefault="00F35D4E" w:rsidP="00F35D4E">
      <w:pPr>
        <w:pStyle w:val="Akapitzlist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4E" w:rsidRPr="007E3303" w:rsidRDefault="00F35D4E" w:rsidP="00F35D4E">
      <w:pPr>
        <w:pStyle w:val="Akapitzlist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303">
        <w:rPr>
          <w:rFonts w:ascii="Times New Roman" w:hAnsi="Times New Roman" w:cs="Times New Roman"/>
          <w:sz w:val="24"/>
          <w:szCs w:val="24"/>
        </w:rPr>
        <w:t>Oddać około po</w:t>
      </w:r>
      <w:r>
        <w:rPr>
          <w:rFonts w:ascii="Times New Roman" w:hAnsi="Times New Roman" w:cs="Times New Roman"/>
          <w:sz w:val="24"/>
          <w:szCs w:val="24"/>
        </w:rPr>
        <w:t>łowy zawartości moczu do ubikacji</w:t>
      </w:r>
      <w:r w:rsidRPr="007E3303">
        <w:rPr>
          <w:rFonts w:ascii="Times New Roman" w:hAnsi="Times New Roman" w:cs="Times New Roman"/>
          <w:sz w:val="24"/>
          <w:szCs w:val="24"/>
        </w:rPr>
        <w:t xml:space="preserve">, a następnie, nie przerywając strumienia, pobrać około 5 ml moczu </w:t>
      </w:r>
      <w:r>
        <w:rPr>
          <w:rFonts w:ascii="Times New Roman" w:hAnsi="Times New Roman" w:cs="Times New Roman"/>
          <w:sz w:val="24"/>
          <w:szCs w:val="24"/>
        </w:rPr>
        <w:t xml:space="preserve">(tzw. środkowy strumień) </w:t>
      </w:r>
      <w:r w:rsidRPr="007E33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bezpośrednio</w:t>
      </w:r>
      <w:r w:rsidRPr="007E3303">
        <w:rPr>
          <w:rFonts w:ascii="Times New Roman" w:hAnsi="Times New Roman" w:cs="Times New Roman"/>
          <w:sz w:val="24"/>
          <w:szCs w:val="24"/>
        </w:rPr>
        <w:t xml:space="preserve"> do jałowego pojemnika,</w:t>
      </w:r>
      <w:r w:rsidRPr="007E33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3303">
        <w:rPr>
          <w:rFonts w:ascii="Times New Roman" w:hAnsi="Times New Roman" w:cs="Times New Roman"/>
          <w:sz w:val="24"/>
          <w:szCs w:val="24"/>
        </w:rPr>
        <w:t>nie wolno dotykać brzegów pojemnika, wewnętrznej powierzchni pojemnika i nakrętki.</w:t>
      </w:r>
    </w:p>
    <w:p w:rsidR="00F35D4E" w:rsidRPr="007E3303" w:rsidRDefault="00F35D4E" w:rsidP="00F35D4E">
      <w:pPr>
        <w:pStyle w:val="Akapitzlist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4E" w:rsidRDefault="00F35D4E" w:rsidP="00F35D4E">
      <w:pPr>
        <w:pStyle w:val="Akapitzlist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303">
        <w:rPr>
          <w:rFonts w:ascii="Times New Roman" w:hAnsi="Times New Roman" w:cs="Times New Roman"/>
          <w:sz w:val="24"/>
          <w:szCs w:val="24"/>
        </w:rPr>
        <w:t>Naczynie natychmiast zamknąć i wstawić do lodówki próba powinna pozostawać w temp. +4º C do mome</w:t>
      </w:r>
      <w:r>
        <w:rPr>
          <w:rFonts w:ascii="Times New Roman" w:hAnsi="Times New Roman" w:cs="Times New Roman"/>
          <w:sz w:val="24"/>
          <w:szCs w:val="24"/>
        </w:rPr>
        <w:t>ntu przekazania do laboratorium, optymalnie w czasie 2 godzin.</w:t>
      </w:r>
    </w:p>
    <w:p w:rsidR="00F35D4E" w:rsidRPr="007E3303" w:rsidRDefault="00F35D4E" w:rsidP="00F35D4E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35D4E" w:rsidRDefault="00F35D4E" w:rsidP="00F35D4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Uwaga: w przypadku badania w kierunku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Chlamydia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trachomatis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należy oddać pierwszy strumień moczu</w:t>
      </w:r>
      <w:r w:rsidR="006C5960">
        <w:rPr>
          <w:rFonts w:ascii="Times New Roman" w:hAnsi="Times New Roman" w:cs="Times New Roman"/>
          <w:b/>
          <w:bCs/>
          <w:sz w:val="24"/>
          <w:szCs w:val="24"/>
        </w:rPr>
        <w:t xml:space="preserve"> (nie więcej niż 10 ml)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35D4E" w:rsidRDefault="00F35D4E" w:rsidP="00F35D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35D4E" w:rsidRDefault="00F35D4E" w:rsidP="00F35D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35D4E" w:rsidRDefault="00F35D4E" w:rsidP="00F35D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35D4E" w:rsidRDefault="00F35D4E" w:rsidP="00F35D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35D4E" w:rsidRDefault="00F35D4E" w:rsidP="00F35D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35D4E" w:rsidRDefault="00F35D4E" w:rsidP="00F35D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35D4E" w:rsidRDefault="00F35D4E" w:rsidP="00F35D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35D4E" w:rsidRDefault="00F35D4E" w:rsidP="00F35D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35D4E" w:rsidRDefault="00F35D4E" w:rsidP="00F35D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35D4E" w:rsidRDefault="00F35D4E" w:rsidP="00F35D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35D4E" w:rsidRDefault="00F35D4E" w:rsidP="00F35D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35D4E" w:rsidRDefault="00F35D4E" w:rsidP="00F35D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35D4E" w:rsidRPr="000E01E2" w:rsidRDefault="00F35D4E" w:rsidP="00F35D4E">
      <w:pPr>
        <w:spacing w:line="240" w:lineRule="auto"/>
        <w:jc w:val="center"/>
        <w:rPr>
          <w:rFonts w:ascii="Times New Roman" w:hAnsi="Times New Roman" w:cs="Times New Roman"/>
          <w:b/>
          <w:bCs/>
          <w:color w:val="808080"/>
          <w:sz w:val="20"/>
          <w:szCs w:val="20"/>
        </w:rPr>
      </w:pPr>
      <w:r>
        <w:rPr>
          <w:noProof/>
          <w:color w:val="808080"/>
          <w:sz w:val="20"/>
          <w:szCs w:val="20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-14605</wp:posOffset>
            </wp:positionV>
            <wp:extent cx="558165" cy="558165"/>
            <wp:effectExtent l="19050" t="0" r="0" b="0"/>
            <wp:wrapTight wrapText="bothSides">
              <wp:wrapPolygon edited="0">
                <wp:start x="-737" y="0"/>
                <wp:lineTo x="-737" y="20642"/>
                <wp:lineTo x="21379" y="20642"/>
                <wp:lineTo x="21379" y="0"/>
                <wp:lineTo x="-737" y="0"/>
              </wp:wrapPolygon>
            </wp:wrapTight>
            <wp:docPr id="3" name="Obraz 3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01E2">
        <w:rPr>
          <w:rFonts w:ascii="Times New Roman" w:hAnsi="Times New Roman" w:cs="Times New Roman"/>
          <w:b/>
          <w:bCs/>
          <w:color w:val="808080"/>
          <w:sz w:val="20"/>
          <w:szCs w:val="20"/>
        </w:rPr>
        <w:t>KATEDRA I ZAKŁAD MIKROBIOLOGII LEKARSKIEJ</w:t>
      </w:r>
    </w:p>
    <w:p w:rsidR="00F35D4E" w:rsidRDefault="00F35D4E" w:rsidP="00F35D4E">
      <w:pPr>
        <w:jc w:val="center"/>
        <w:rPr>
          <w:rFonts w:ascii="Times New Roman" w:hAnsi="Times New Roman" w:cs="Times New Roman"/>
          <w:b/>
          <w:bCs/>
          <w:color w:val="808080"/>
          <w:sz w:val="20"/>
          <w:szCs w:val="20"/>
        </w:rPr>
      </w:pPr>
      <w:r w:rsidRPr="000E01E2">
        <w:rPr>
          <w:rFonts w:ascii="Times New Roman" w:hAnsi="Times New Roman" w:cs="Times New Roman"/>
          <w:b/>
          <w:bCs/>
          <w:color w:val="808080"/>
          <w:sz w:val="20"/>
          <w:szCs w:val="20"/>
        </w:rPr>
        <w:t>UNIWERSYTET MEDYCZNY W POZNANIU</w:t>
      </w:r>
    </w:p>
    <w:p w:rsidR="00F35D4E" w:rsidRDefault="00F35D4E" w:rsidP="00F35D4E">
      <w:pPr>
        <w:rPr>
          <w:rFonts w:ascii="Times New Roman" w:hAnsi="Times New Roman" w:cs="Times New Roman"/>
          <w:b/>
          <w:bCs/>
          <w:color w:val="808080"/>
          <w:sz w:val="20"/>
          <w:szCs w:val="20"/>
        </w:rPr>
      </w:pPr>
    </w:p>
    <w:p w:rsidR="00F35D4E" w:rsidRDefault="00F35D4E" w:rsidP="00F35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B54">
        <w:rPr>
          <w:rFonts w:ascii="Times New Roman" w:hAnsi="Times New Roman" w:cs="Times New Roman"/>
          <w:b/>
          <w:sz w:val="28"/>
          <w:szCs w:val="28"/>
        </w:rPr>
        <w:t>Pobieranie moczu do badań mikrobiologicznych</w:t>
      </w:r>
    </w:p>
    <w:p w:rsidR="00F35D4E" w:rsidRDefault="00F35D4E" w:rsidP="00F35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B54">
        <w:rPr>
          <w:rFonts w:ascii="Times New Roman" w:hAnsi="Times New Roman" w:cs="Times New Roman"/>
          <w:b/>
          <w:sz w:val="28"/>
          <w:szCs w:val="28"/>
        </w:rPr>
        <w:t>od niemowląt i małych dzieci</w:t>
      </w:r>
    </w:p>
    <w:p w:rsidR="00F35D4E" w:rsidRPr="00026B54" w:rsidRDefault="00F35D4E" w:rsidP="00F35D4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26B54">
        <w:rPr>
          <w:rFonts w:ascii="Times New Roman" w:hAnsi="Times New Roman" w:cs="Times New Roman"/>
          <w:i/>
          <w:sz w:val="20"/>
          <w:szCs w:val="20"/>
        </w:rPr>
        <w:t>W trosce o dobro i satysfakcję pacjentów prosimy o zapoznanie się z informacją niezbędną do prawidłowego</w:t>
      </w:r>
      <w:r>
        <w:rPr>
          <w:rFonts w:ascii="Times New Roman" w:hAnsi="Times New Roman" w:cs="Times New Roman"/>
          <w:i/>
          <w:sz w:val="24"/>
          <w:szCs w:val="24"/>
        </w:rPr>
        <w:t xml:space="preserve"> przeprowadzenia </w:t>
      </w:r>
      <w:r w:rsidRPr="00026B54">
        <w:rPr>
          <w:rFonts w:ascii="Times New Roman" w:hAnsi="Times New Roman" w:cs="Times New Roman"/>
          <w:i/>
          <w:sz w:val="20"/>
          <w:szCs w:val="20"/>
        </w:rPr>
        <w:t xml:space="preserve"> badań mikrobiologicznych.</w:t>
      </w:r>
    </w:p>
    <w:p w:rsidR="00F35D4E" w:rsidRPr="00026B54" w:rsidRDefault="00F35D4E" w:rsidP="00F35D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35D4E" w:rsidRPr="00851CC1" w:rsidRDefault="00F35D4E" w:rsidP="00F35D4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51CC1">
        <w:rPr>
          <w:rFonts w:ascii="Times New Roman" w:hAnsi="Times New Roman" w:cs="Times New Roman"/>
          <w:bCs/>
          <w:sz w:val="20"/>
          <w:szCs w:val="20"/>
        </w:rPr>
        <w:t>Osoba pobierająca myje dokładnie ręce wodą z mydłem i osusza je jednorazowym ręcznikiem.</w:t>
      </w:r>
    </w:p>
    <w:p w:rsidR="00F35D4E" w:rsidRPr="00851CC1" w:rsidRDefault="00F35D4E" w:rsidP="00F35D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5D4E" w:rsidRPr="00851CC1" w:rsidRDefault="00F35D4E" w:rsidP="00F35D4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51CC1">
        <w:rPr>
          <w:rFonts w:ascii="Times New Roman" w:hAnsi="Times New Roman" w:cs="Times New Roman"/>
          <w:bCs/>
          <w:sz w:val="20"/>
          <w:szCs w:val="20"/>
        </w:rPr>
        <w:t>Rozchylić nóżki dziecka, dokładnie umyć okolice cewki moczowej, sromu i odbytu (</w:t>
      </w:r>
      <w:r w:rsidRPr="00851CC1">
        <w:rPr>
          <w:rFonts w:ascii="Times New Roman" w:hAnsi="Times New Roman" w:cs="Times New Roman"/>
          <w:bCs/>
          <w:iCs/>
          <w:sz w:val="20"/>
          <w:szCs w:val="20"/>
        </w:rPr>
        <w:t>zawsze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851CC1">
        <w:rPr>
          <w:rFonts w:ascii="Times New Roman" w:hAnsi="Times New Roman" w:cs="Times New Roman"/>
          <w:bCs/>
          <w:iCs/>
          <w:sz w:val="20"/>
          <w:szCs w:val="20"/>
        </w:rPr>
        <w:t>od przodu do tyłu</w:t>
      </w:r>
      <w:r w:rsidRPr="00851CC1">
        <w:rPr>
          <w:rFonts w:ascii="Times New Roman" w:hAnsi="Times New Roman" w:cs="Times New Roman"/>
          <w:bCs/>
          <w:sz w:val="20"/>
          <w:szCs w:val="20"/>
        </w:rPr>
        <w:t xml:space="preserve">), także fałdy skórne, czterokrotnie zmienianymi tamponami, osuszyć jałowymi gazikami lub jednorazowym ręcznikiem </w:t>
      </w:r>
      <w:r w:rsidRPr="00851CC1">
        <w:rPr>
          <w:rFonts w:ascii="Times New Roman" w:hAnsi="Times New Roman" w:cs="Times New Roman"/>
          <w:bCs/>
          <w:iCs/>
          <w:sz w:val="20"/>
          <w:szCs w:val="20"/>
        </w:rPr>
        <w:t>od przodu</w:t>
      </w:r>
      <w:r w:rsidRPr="00851CC1">
        <w:rPr>
          <w:rFonts w:ascii="Times New Roman" w:hAnsi="Times New Roman" w:cs="Times New Roman"/>
          <w:bCs/>
          <w:sz w:val="20"/>
          <w:szCs w:val="20"/>
        </w:rPr>
        <w:t>.</w:t>
      </w:r>
    </w:p>
    <w:p w:rsidR="00F35D4E" w:rsidRPr="00851CC1" w:rsidRDefault="00F35D4E" w:rsidP="00F35D4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35D4E" w:rsidRPr="00851CC1" w:rsidRDefault="00F35D4E" w:rsidP="00F35D4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51CC1">
        <w:rPr>
          <w:rFonts w:ascii="Times New Roman" w:hAnsi="Times New Roman" w:cs="Times New Roman"/>
          <w:bCs/>
          <w:sz w:val="20"/>
          <w:szCs w:val="20"/>
        </w:rPr>
        <w:t xml:space="preserve">Opłukać okolice cewki 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51CC1">
        <w:rPr>
          <w:rFonts w:ascii="Times New Roman" w:hAnsi="Times New Roman" w:cs="Times New Roman"/>
          <w:bCs/>
          <w:sz w:val="20"/>
          <w:szCs w:val="20"/>
        </w:rPr>
        <w:t>świeżo przygotowaną wodą – kilkakrotnie, zawsze od przodu do tyłu.</w:t>
      </w:r>
    </w:p>
    <w:p w:rsidR="00F35D4E" w:rsidRPr="00851CC1" w:rsidRDefault="00F35D4E" w:rsidP="00F35D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5D4E" w:rsidRPr="00851CC1" w:rsidRDefault="00F35D4E" w:rsidP="00F35D4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1CC1">
        <w:rPr>
          <w:rFonts w:ascii="Times New Roman" w:hAnsi="Times New Roman" w:cs="Times New Roman"/>
          <w:sz w:val="20"/>
          <w:szCs w:val="20"/>
        </w:rPr>
        <w:t>Jeżeli to możliwe, postarać się, aby dziecko oddało mocz bezpośrednio do jałowego pojemnika; w pozostałych przypadkach przykleić jałowy woreczek, nie dotykając jego brzegów.</w:t>
      </w:r>
    </w:p>
    <w:p w:rsidR="00F35D4E" w:rsidRPr="00851CC1" w:rsidRDefault="00F35D4E" w:rsidP="00F35D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5D4E" w:rsidRPr="00851CC1" w:rsidRDefault="00F35D4E" w:rsidP="00F35D4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1CC1">
        <w:rPr>
          <w:rFonts w:ascii="Times New Roman" w:hAnsi="Times New Roman" w:cs="Times New Roman"/>
          <w:sz w:val="20"/>
          <w:szCs w:val="20"/>
        </w:rPr>
        <w:t>Obserwować dziecko i natychmiast po oddaniu  moczu odkleić woreczek,</w:t>
      </w:r>
      <w:r w:rsidRPr="00851CC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51CC1">
        <w:rPr>
          <w:rFonts w:ascii="Times New Roman" w:hAnsi="Times New Roman" w:cs="Times New Roman"/>
          <w:sz w:val="20"/>
          <w:szCs w:val="20"/>
        </w:rPr>
        <w:t xml:space="preserve">woreczek </w:t>
      </w:r>
      <w:r>
        <w:rPr>
          <w:rFonts w:ascii="Times New Roman" w:hAnsi="Times New Roman" w:cs="Times New Roman"/>
          <w:sz w:val="20"/>
          <w:szCs w:val="20"/>
        </w:rPr>
        <w:t xml:space="preserve">i </w:t>
      </w:r>
      <w:r w:rsidRPr="00851CC1">
        <w:rPr>
          <w:rFonts w:ascii="Times New Roman" w:hAnsi="Times New Roman" w:cs="Times New Roman"/>
          <w:sz w:val="20"/>
          <w:szCs w:val="20"/>
        </w:rPr>
        <w:t xml:space="preserve">zamknąć nie dotykając wewnętrznej powierzchni i brzegów, </w:t>
      </w:r>
      <w:r w:rsidRPr="00851CC1">
        <w:rPr>
          <w:rFonts w:ascii="Times New Roman" w:hAnsi="Times New Roman" w:cs="Times New Roman"/>
          <w:b/>
          <w:bCs/>
          <w:iCs/>
          <w:sz w:val="20"/>
          <w:szCs w:val="20"/>
        </w:rPr>
        <w:t>natychmiast</w:t>
      </w:r>
      <w:r w:rsidRPr="00851CC1">
        <w:rPr>
          <w:rFonts w:ascii="Times New Roman" w:hAnsi="Times New Roman" w:cs="Times New Roman"/>
          <w:sz w:val="20"/>
          <w:szCs w:val="20"/>
        </w:rPr>
        <w:t xml:space="preserve"> wstawić do lodówki.</w:t>
      </w:r>
    </w:p>
    <w:p w:rsidR="00F35D4E" w:rsidRPr="00851CC1" w:rsidRDefault="00F35D4E" w:rsidP="00F35D4E">
      <w:pPr>
        <w:pStyle w:val="Akapitzlist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5D4E" w:rsidRPr="00851CC1" w:rsidRDefault="00F35D4E" w:rsidP="00F35D4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51CC1">
        <w:rPr>
          <w:rFonts w:ascii="Times New Roman" w:hAnsi="Times New Roman" w:cs="Times New Roman"/>
          <w:b/>
          <w:bCs/>
          <w:sz w:val="20"/>
          <w:szCs w:val="20"/>
        </w:rPr>
        <w:t>Nie wolno pozostawiać woreczek przyklejony bez stałej obserwacji.</w:t>
      </w:r>
    </w:p>
    <w:p w:rsidR="00F35D4E" w:rsidRPr="00851CC1" w:rsidRDefault="00F35D4E" w:rsidP="00F35D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5D4E" w:rsidRPr="006F6407" w:rsidRDefault="00F35D4E" w:rsidP="00F35D4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CC1">
        <w:rPr>
          <w:rFonts w:ascii="Times New Roman" w:hAnsi="Times New Roman" w:cs="Times New Roman"/>
          <w:sz w:val="20"/>
          <w:szCs w:val="20"/>
        </w:rPr>
        <w:t>Próba powinna pozostawać</w:t>
      </w:r>
      <w:r>
        <w:rPr>
          <w:rFonts w:ascii="Times New Roman" w:hAnsi="Times New Roman" w:cs="Times New Roman"/>
          <w:sz w:val="20"/>
          <w:szCs w:val="20"/>
        </w:rPr>
        <w:t xml:space="preserve"> w temp. +4º C do momentu przekazania</w:t>
      </w:r>
      <w:r w:rsidRPr="00851CC1">
        <w:rPr>
          <w:rFonts w:ascii="Times New Roman" w:hAnsi="Times New Roman" w:cs="Times New Roman"/>
          <w:sz w:val="20"/>
          <w:szCs w:val="20"/>
        </w:rPr>
        <w:t xml:space="preserve"> do l</w:t>
      </w:r>
      <w:r>
        <w:rPr>
          <w:rFonts w:ascii="Times New Roman" w:hAnsi="Times New Roman" w:cs="Times New Roman"/>
          <w:sz w:val="20"/>
          <w:szCs w:val="20"/>
        </w:rPr>
        <w:t xml:space="preserve">aboratorium, </w:t>
      </w:r>
      <w:r>
        <w:rPr>
          <w:rFonts w:ascii="Times New Roman" w:hAnsi="Times New Roman" w:cs="Times New Roman"/>
          <w:sz w:val="24"/>
          <w:szCs w:val="24"/>
        </w:rPr>
        <w:t>optymalnie w czasie 2 godzin.</w:t>
      </w:r>
    </w:p>
    <w:p w:rsidR="00F35D4E" w:rsidRPr="00851CC1" w:rsidRDefault="00F35D4E" w:rsidP="00F35D4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35D4E" w:rsidRPr="00851CC1" w:rsidRDefault="00F35D4E" w:rsidP="00F35D4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51CC1">
        <w:rPr>
          <w:rFonts w:ascii="Times New Roman" w:hAnsi="Times New Roman" w:cs="Times New Roman"/>
          <w:b/>
          <w:bCs/>
          <w:sz w:val="20"/>
          <w:szCs w:val="20"/>
        </w:rPr>
        <w:t>Uwaga!</w:t>
      </w:r>
    </w:p>
    <w:p w:rsidR="00F35D4E" w:rsidRPr="00851CC1" w:rsidRDefault="00F35D4E" w:rsidP="00F35D4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51CC1">
        <w:rPr>
          <w:rFonts w:ascii="Times New Roman" w:hAnsi="Times New Roman" w:cs="Times New Roman"/>
          <w:b/>
          <w:bCs/>
          <w:sz w:val="20"/>
          <w:szCs w:val="20"/>
        </w:rPr>
        <w:t xml:space="preserve">Do badań mikrobiologicznych </w:t>
      </w:r>
      <w:r w:rsidRPr="00851CC1">
        <w:rPr>
          <w:rFonts w:ascii="Times New Roman" w:hAnsi="Times New Roman" w:cs="Times New Roman"/>
          <w:b/>
          <w:bCs/>
          <w:sz w:val="20"/>
          <w:szCs w:val="20"/>
          <w:u w:val="single"/>
        </w:rPr>
        <w:t>nie nadaje się</w:t>
      </w:r>
      <w:r w:rsidRPr="00851CC1">
        <w:rPr>
          <w:rFonts w:ascii="Times New Roman" w:hAnsi="Times New Roman" w:cs="Times New Roman"/>
          <w:b/>
          <w:bCs/>
          <w:sz w:val="20"/>
          <w:szCs w:val="20"/>
        </w:rPr>
        <w:t xml:space="preserve"> mocz:</w:t>
      </w:r>
    </w:p>
    <w:p w:rsidR="00F35D4E" w:rsidRPr="00851CC1" w:rsidRDefault="00F35D4E" w:rsidP="00F35D4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51CC1">
        <w:rPr>
          <w:rFonts w:ascii="Times New Roman" w:hAnsi="Times New Roman" w:cs="Times New Roman"/>
          <w:b/>
          <w:bCs/>
          <w:sz w:val="20"/>
          <w:szCs w:val="20"/>
        </w:rPr>
        <w:t>wyciśnięty z pieluszki</w:t>
      </w:r>
    </w:p>
    <w:p w:rsidR="00F35D4E" w:rsidRPr="00851CC1" w:rsidRDefault="00F35D4E" w:rsidP="00F35D4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51CC1">
        <w:rPr>
          <w:rFonts w:ascii="Times New Roman" w:hAnsi="Times New Roman" w:cs="Times New Roman"/>
          <w:b/>
          <w:bCs/>
          <w:sz w:val="20"/>
          <w:szCs w:val="20"/>
        </w:rPr>
        <w:t>przelany z nocnika (nawet wyparzonego wrzątkiem)</w:t>
      </w:r>
    </w:p>
    <w:p w:rsidR="00F35D4E" w:rsidRDefault="00F35D4E" w:rsidP="00F35D4E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51CC1">
        <w:rPr>
          <w:rFonts w:ascii="Times New Roman" w:hAnsi="Times New Roman" w:cs="Times New Roman"/>
          <w:b/>
          <w:bCs/>
          <w:sz w:val="20"/>
          <w:szCs w:val="20"/>
        </w:rPr>
        <w:t>przelany z woreczka do jałowego pojemnika</w:t>
      </w:r>
    </w:p>
    <w:p w:rsidR="00F35D4E" w:rsidRDefault="00F35D4E" w:rsidP="00F35D4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35D4E" w:rsidRDefault="00F35D4E" w:rsidP="00F35D4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35D4E" w:rsidRDefault="00F35D4E" w:rsidP="00F35D4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35D4E" w:rsidRDefault="00F35D4E" w:rsidP="00F35D4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35D4E" w:rsidRDefault="00F35D4E" w:rsidP="00F35D4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35D4E" w:rsidRDefault="00F35D4E" w:rsidP="00F35D4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35D4E" w:rsidRDefault="00F35D4E" w:rsidP="00F35D4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35D4E" w:rsidRDefault="00F35D4E" w:rsidP="00F35D4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35D4E" w:rsidRDefault="00F35D4E" w:rsidP="00F35D4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35D4E" w:rsidRPr="000E01E2" w:rsidRDefault="00F35D4E" w:rsidP="00F35D4E">
      <w:pPr>
        <w:spacing w:line="240" w:lineRule="auto"/>
        <w:jc w:val="center"/>
        <w:rPr>
          <w:rFonts w:ascii="Times New Roman" w:hAnsi="Times New Roman" w:cs="Times New Roman"/>
          <w:b/>
          <w:bCs/>
          <w:color w:val="808080"/>
          <w:sz w:val="20"/>
          <w:szCs w:val="20"/>
        </w:rPr>
      </w:pPr>
      <w:r>
        <w:rPr>
          <w:noProof/>
          <w:color w:val="808080"/>
          <w:sz w:val="20"/>
          <w:szCs w:val="20"/>
          <w:lang w:eastAsia="pl-PL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0</wp:posOffset>
            </wp:positionV>
            <wp:extent cx="558165" cy="558165"/>
            <wp:effectExtent l="19050" t="0" r="0" b="0"/>
            <wp:wrapTight wrapText="bothSides">
              <wp:wrapPolygon edited="0">
                <wp:start x="-737" y="0"/>
                <wp:lineTo x="-737" y="20642"/>
                <wp:lineTo x="21379" y="20642"/>
                <wp:lineTo x="21379" y="0"/>
                <wp:lineTo x="-737" y="0"/>
              </wp:wrapPolygon>
            </wp:wrapTight>
            <wp:docPr id="4" name="Obraz 4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01E2">
        <w:rPr>
          <w:rFonts w:ascii="Times New Roman" w:hAnsi="Times New Roman" w:cs="Times New Roman"/>
          <w:b/>
          <w:bCs/>
          <w:color w:val="808080"/>
          <w:sz w:val="20"/>
          <w:szCs w:val="20"/>
        </w:rPr>
        <w:t>KATEDRA I ZAKŁAD MIKROBIOLOGII LEKARSKIEJ</w:t>
      </w:r>
    </w:p>
    <w:p w:rsidR="00F35D4E" w:rsidRDefault="00F35D4E" w:rsidP="00F35D4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E01E2">
        <w:rPr>
          <w:rFonts w:ascii="Times New Roman" w:hAnsi="Times New Roman" w:cs="Times New Roman"/>
          <w:b/>
          <w:bCs/>
          <w:color w:val="808080"/>
          <w:sz w:val="20"/>
          <w:szCs w:val="20"/>
        </w:rPr>
        <w:t>UNIWERSYTET MEDYCZNY W POZNANIU</w:t>
      </w:r>
    </w:p>
    <w:p w:rsidR="00F35D4E" w:rsidRDefault="00F35D4E" w:rsidP="00F35D4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35D4E" w:rsidRPr="00026B54" w:rsidRDefault="00F35D4E" w:rsidP="00F35D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6B54">
        <w:rPr>
          <w:rFonts w:ascii="Times New Roman" w:hAnsi="Times New Roman" w:cs="Times New Roman"/>
          <w:b/>
          <w:bCs/>
          <w:sz w:val="28"/>
          <w:szCs w:val="28"/>
        </w:rPr>
        <w:t>Pobieranie moczu u mężczyzn/ chłopców</w:t>
      </w:r>
    </w:p>
    <w:p w:rsidR="00F35D4E" w:rsidRDefault="00F35D4E" w:rsidP="00F35D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6B54">
        <w:rPr>
          <w:rFonts w:ascii="Times New Roman" w:hAnsi="Times New Roman" w:cs="Times New Roman"/>
          <w:b/>
          <w:bCs/>
          <w:sz w:val="28"/>
          <w:szCs w:val="28"/>
        </w:rPr>
        <w:t>(pierwszy mocz poranny):</w:t>
      </w:r>
    </w:p>
    <w:p w:rsidR="00F35D4E" w:rsidRPr="00026B54" w:rsidRDefault="00F35D4E" w:rsidP="00F35D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5D4E" w:rsidRPr="007E3303" w:rsidRDefault="00F35D4E" w:rsidP="00F35D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3303">
        <w:rPr>
          <w:rFonts w:ascii="Times New Roman" w:hAnsi="Times New Roman" w:cs="Times New Roman"/>
          <w:i/>
          <w:sz w:val="24"/>
          <w:szCs w:val="24"/>
        </w:rPr>
        <w:t>W trosce o dobro i satysfakcję pacjentów prosimy o zapoznanie się z informacją niezbędną do p</w:t>
      </w:r>
      <w:r>
        <w:rPr>
          <w:rFonts w:ascii="Times New Roman" w:hAnsi="Times New Roman" w:cs="Times New Roman"/>
          <w:i/>
          <w:sz w:val="24"/>
          <w:szCs w:val="24"/>
        </w:rPr>
        <w:t xml:space="preserve">rawidłowego przeprowadzenia </w:t>
      </w:r>
      <w:r w:rsidRPr="007E3303">
        <w:rPr>
          <w:rFonts w:ascii="Times New Roman" w:hAnsi="Times New Roman" w:cs="Times New Roman"/>
          <w:i/>
          <w:sz w:val="24"/>
          <w:szCs w:val="24"/>
        </w:rPr>
        <w:t xml:space="preserve"> badań mikrobiologicznych.</w:t>
      </w:r>
    </w:p>
    <w:p w:rsidR="00F35D4E" w:rsidRPr="007E3303" w:rsidRDefault="00F35D4E" w:rsidP="00F35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D4E" w:rsidRDefault="00F35D4E" w:rsidP="00F35D4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303">
        <w:rPr>
          <w:rFonts w:ascii="Times New Roman" w:hAnsi="Times New Roman" w:cs="Times New Roman"/>
          <w:sz w:val="24"/>
          <w:szCs w:val="24"/>
        </w:rPr>
        <w:t>Umyć ręce wodą z mydłem, osuszyć jednorazowym ręcznikiem.</w:t>
      </w:r>
    </w:p>
    <w:p w:rsidR="00F35D4E" w:rsidRPr="007E3303" w:rsidRDefault="00F35D4E" w:rsidP="00F35D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35D4E" w:rsidRDefault="00F35D4E" w:rsidP="00F35D4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303">
        <w:rPr>
          <w:rFonts w:ascii="Times New Roman" w:hAnsi="Times New Roman" w:cs="Times New Roman"/>
          <w:sz w:val="24"/>
          <w:szCs w:val="24"/>
        </w:rPr>
        <w:t>Całkowicie ściągnąć napletek i umyć żołądź prącia wodą z mydłem, oddać około połow</w:t>
      </w:r>
      <w:r>
        <w:rPr>
          <w:rFonts w:ascii="Times New Roman" w:hAnsi="Times New Roman" w:cs="Times New Roman"/>
          <w:sz w:val="24"/>
          <w:szCs w:val="24"/>
        </w:rPr>
        <w:t>y zawartości moczu do ubikacji</w:t>
      </w:r>
      <w:r w:rsidRPr="007E3303">
        <w:rPr>
          <w:rFonts w:ascii="Times New Roman" w:hAnsi="Times New Roman" w:cs="Times New Roman"/>
          <w:sz w:val="24"/>
          <w:szCs w:val="24"/>
        </w:rPr>
        <w:t>, a następnie, nie przerywając str</w:t>
      </w:r>
      <w:r>
        <w:rPr>
          <w:rFonts w:ascii="Times New Roman" w:hAnsi="Times New Roman" w:cs="Times New Roman"/>
          <w:sz w:val="24"/>
          <w:szCs w:val="24"/>
        </w:rPr>
        <w:t xml:space="preserve">umienia, pobrać około 5 ml moczu  (tzw. środkowy strumień) </w:t>
      </w:r>
      <w:r w:rsidRPr="007E33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bezpośrednio</w:t>
      </w:r>
      <w:r w:rsidRPr="007E3303">
        <w:rPr>
          <w:rFonts w:ascii="Times New Roman" w:hAnsi="Times New Roman" w:cs="Times New Roman"/>
          <w:sz w:val="24"/>
          <w:szCs w:val="24"/>
        </w:rPr>
        <w:t xml:space="preserve"> do jałowego pojemnika, nie wolno dotykać brzegów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303">
        <w:rPr>
          <w:rFonts w:ascii="Times New Roman" w:hAnsi="Times New Roman" w:cs="Times New Roman"/>
          <w:sz w:val="24"/>
          <w:szCs w:val="24"/>
        </w:rPr>
        <w:t>pojemnika, wewnętrznej powierzchni pojemnika i nakrętki.</w:t>
      </w:r>
    </w:p>
    <w:p w:rsidR="00F35D4E" w:rsidRPr="007E3303" w:rsidRDefault="00F35D4E" w:rsidP="00F35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4E" w:rsidRDefault="00F35D4E" w:rsidP="00F35D4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303">
        <w:rPr>
          <w:rFonts w:ascii="Times New Roman" w:hAnsi="Times New Roman" w:cs="Times New Roman"/>
          <w:sz w:val="24"/>
          <w:szCs w:val="24"/>
        </w:rPr>
        <w:t>Naczynie natychmiast zamknąć i wstawić do lodówki, próba powinna pozostawać w   temp. +4º C do mome</w:t>
      </w:r>
      <w:r>
        <w:rPr>
          <w:rFonts w:ascii="Times New Roman" w:hAnsi="Times New Roman" w:cs="Times New Roman"/>
          <w:sz w:val="24"/>
          <w:szCs w:val="24"/>
        </w:rPr>
        <w:t>ntu przekazania do laboratorium, optymalnie w czasie  2 godzin.</w:t>
      </w:r>
    </w:p>
    <w:p w:rsidR="00F35D4E" w:rsidRPr="007E3303" w:rsidRDefault="00F35D4E" w:rsidP="00F35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4E" w:rsidRDefault="00F35D4E" w:rsidP="00F35D4E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Uwaga: w przypadku badania w kierunku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Chlamydia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trachomatis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należy oddać pierwszy strumień moczu.</w:t>
      </w:r>
    </w:p>
    <w:p w:rsidR="00F35D4E" w:rsidRDefault="00F35D4E" w:rsidP="00F35D4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35D4E" w:rsidRDefault="00F35D4E" w:rsidP="00F35D4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35D4E" w:rsidRDefault="00F35D4E" w:rsidP="00F35D4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35D4E" w:rsidRDefault="00F35D4E" w:rsidP="00F35D4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35D4E" w:rsidRDefault="00F35D4E" w:rsidP="00F35D4E"/>
    <w:sectPr w:rsidR="00F35D4E" w:rsidSect="00971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93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>
    <w:nsid w:val="1E6D71C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35D4E"/>
    <w:rsid w:val="006C5960"/>
    <w:rsid w:val="007E62FD"/>
    <w:rsid w:val="00971A82"/>
    <w:rsid w:val="00D13175"/>
    <w:rsid w:val="00F3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D4E"/>
    <w:pPr>
      <w:suppressAutoHyphens/>
    </w:pPr>
    <w:rPr>
      <w:rFonts w:ascii="Calibri" w:eastAsia="Arial Unicode MS" w:hAnsi="Calibri" w:cs="font193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rsid w:val="00F35D4E"/>
    <w:pPr>
      <w:widowControl w:val="0"/>
      <w:suppressAutoHyphens/>
      <w:ind w:left="720"/>
    </w:pPr>
    <w:rPr>
      <w:rFonts w:ascii="Calibri" w:eastAsia="Arial Unicode MS" w:hAnsi="Calibri" w:cs="font193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2019-09-18T06:50:00Z</dcterms:created>
  <dcterms:modified xsi:type="dcterms:W3CDTF">2019-09-18T06:50:00Z</dcterms:modified>
</cp:coreProperties>
</file>