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4C" w:rsidRDefault="003A2F59" w:rsidP="001F634C">
      <w:pPr>
        <w:tabs>
          <w:tab w:val="left" w:pos="3240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F634C">
        <w:rPr>
          <w:rFonts w:ascii="Times New Roman" w:hAnsi="Times New Roman" w:cs="Times New Roman"/>
          <w:sz w:val="20"/>
          <w:szCs w:val="20"/>
        </w:rPr>
        <w:t xml:space="preserve"> Załącznik</w:t>
      </w:r>
      <w:r w:rsidR="007E2E03">
        <w:rPr>
          <w:rFonts w:ascii="Times New Roman" w:hAnsi="Times New Roman" w:cs="Times New Roman"/>
          <w:sz w:val="20"/>
          <w:szCs w:val="20"/>
        </w:rPr>
        <w:t xml:space="preserve"> nr 2</w:t>
      </w:r>
      <w:r w:rsidR="001F634C">
        <w:rPr>
          <w:rFonts w:ascii="Times New Roman" w:hAnsi="Times New Roman" w:cs="Times New Roman"/>
          <w:sz w:val="20"/>
          <w:szCs w:val="20"/>
        </w:rPr>
        <w:t xml:space="preserve"> do komunikatu nr 24/2019 UKW z dnia 24.09.2019 r.</w:t>
      </w:r>
    </w:p>
    <w:p w:rsidR="00C8466C" w:rsidRDefault="00C8466C" w:rsidP="001F634C">
      <w:pPr>
        <w:tabs>
          <w:tab w:val="left" w:pos="3240"/>
        </w:tabs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:rsidR="001F634C" w:rsidRDefault="00C8466C" w:rsidP="00FB671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stan na dzień 01.10.2019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525"/>
        <w:gridCol w:w="2552"/>
        <w:gridCol w:w="2551"/>
        <w:gridCol w:w="2552"/>
      </w:tblGrid>
      <w:tr w:rsidR="00FB671C" w:rsidTr="00FB671C"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  <w:p w:rsidR="00AD6810" w:rsidRDefault="00AD6810" w:rsidP="00AD6810">
            <w:pPr>
              <w:spacing w:before="120" w:after="120"/>
              <w:ind w:left="-70" w:firstLine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671C" w:rsidTr="00FB671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C" w:rsidRDefault="00FB671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C" w:rsidRDefault="00DA7FB1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LEKARSKI </w:t>
            </w:r>
            <w:bookmarkStart w:id="0" w:name="_GoBack"/>
            <w:bookmarkEnd w:id="0"/>
          </w:p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WYDZIAŁU</w:t>
            </w:r>
          </w:p>
          <w:p w:rsidR="00FB671C" w:rsidRDefault="00325527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C" w:rsidRDefault="00FE3A77" w:rsidP="00FE3A77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MEDYCZNY</w:t>
            </w:r>
          </w:p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WYDZIAŁU</w:t>
            </w:r>
          </w:p>
          <w:p w:rsidR="00FB671C" w:rsidRDefault="00325527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  <w:r w:rsidR="00FB6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OSÓBY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FARMACEUTYCZNY</w:t>
            </w:r>
          </w:p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WYDZIAŁU</w:t>
            </w:r>
          </w:p>
          <w:p w:rsidR="00FB671C" w:rsidRDefault="00325527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FB6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NAUK O ZDROWIU</w:t>
            </w:r>
          </w:p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RADA WYDZIAŁU</w:t>
            </w:r>
          </w:p>
          <w:p w:rsidR="00FB671C" w:rsidRDefault="0032552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FB6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OSÓB</w:t>
            </w:r>
          </w:p>
        </w:tc>
      </w:tr>
      <w:tr w:rsidR="00FB671C" w:rsidTr="00FB671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Pozostali nauczyciele akademiccy, tj. nauczyciele akademiccy nie posiadający tytułu naukowego profesora lub stopnia naukowego doktora habilitowanego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3255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3255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3255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B671C" w:rsidTr="00FB671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Studenci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0827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0827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0827B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082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B671C" w:rsidTr="00FB671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before="120" w:after="120"/>
              <w:ind w:lef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Doktoranci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671C" w:rsidTr="00FB671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Pracownicy niebędący nauczycielami akademickimi (naukowo-techniczni,   inżynieryjno-techniczni, administracji i obsługi)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</w:t>
            </w:r>
          </w:p>
          <w:p w:rsidR="00FB671C" w:rsidRDefault="003255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</w:t>
            </w:r>
          </w:p>
          <w:p w:rsidR="00FB671C" w:rsidRDefault="003255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</w:t>
            </w:r>
          </w:p>
          <w:p w:rsidR="00FB671C" w:rsidRDefault="0032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1C" w:rsidRDefault="00FB6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</w:t>
            </w:r>
          </w:p>
          <w:p w:rsidR="00FB671C" w:rsidRDefault="00FB671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671C" w:rsidRDefault="00FB671C" w:rsidP="00FB671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60C" w:rsidRDefault="008F160C"/>
    <w:sectPr w:rsidR="008F160C" w:rsidSect="00FB67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F"/>
    <w:rsid w:val="000827B5"/>
    <w:rsid w:val="001F634C"/>
    <w:rsid w:val="00325527"/>
    <w:rsid w:val="003A2F59"/>
    <w:rsid w:val="007E2E03"/>
    <w:rsid w:val="008F160C"/>
    <w:rsid w:val="00AD6810"/>
    <w:rsid w:val="00C605CF"/>
    <w:rsid w:val="00C8466C"/>
    <w:rsid w:val="00DA7FB1"/>
    <w:rsid w:val="00FB671C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479B-C5CA-44F6-A967-829809BC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1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Kruk</dc:creator>
  <cp:keywords/>
  <dc:description/>
  <cp:lastModifiedBy>Daria Kruk</cp:lastModifiedBy>
  <cp:revision>15</cp:revision>
  <cp:lastPrinted>2019-09-24T06:34:00Z</cp:lastPrinted>
  <dcterms:created xsi:type="dcterms:W3CDTF">2019-09-23T09:49:00Z</dcterms:created>
  <dcterms:modified xsi:type="dcterms:W3CDTF">2019-09-24T06:37:00Z</dcterms:modified>
</cp:coreProperties>
</file>