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68751" w14:textId="77777777" w:rsidR="00226B0F" w:rsidRDefault="00226B0F" w:rsidP="00226B0F">
      <w:pPr>
        <w:pStyle w:val="NormalnyWeb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Ogłasza się nabór na </w:t>
      </w:r>
      <w:r>
        <w:rPr>
          <w:b/>
          <w:bCs/>
          <w:color w:val="000000"/>
          <w:sz w:val="22"/>
          <w:szCs w:val="22"/>
        </w:rPr>
        <w:t>dwa stanowiska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stypendysty doktoranta</w:t>
      </w:r>
      <w:r>
        <w:rPr>
          <w:color w:val="000000"/>
          <w:sz w:val="22"/>
          <w:szCs w:val="22"/>
        </w:rPr>
        <w:t xml:space="preserve"> do wykonania zadań badawczych w ramach projektu</w:t>
      </w:r>
      <w:r>
        <w:rPr>
          <w:b/>
          <w:bCs/>
          <w:color w:val="000000"/>
          <w:sz w:val="22"/>
          <w:szCs w:val="22"/>
        </w:rPr>
        <w:t> </w:t>
      </w:r>
    </w:p>
    <w:p w14:paraId="1A0204AC" w14:textId="77777777" w:rsidR="00226B0F" w:rsidRDefault="00226B0F" w:rsidP="00226B0F">
      <w:pPr>
        <w:pStyle w:val="NormalnyWeb"/>
        <w:spacing w:before="18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NCN – OPUS </w:t>
      </w:r>
      <w:r>
        <w:rPr>
          <w:color w:val="000000"/>
          <w:sz w:val="22"/>
          <w:szCs w:val="22"/>
        </w:rPr>
        <w:t>pt.</w:t>
      </w:r>
      <w:r>
        <w:rPr>
          <w:b/>
          <w:bCs/>
          <w:color w:val="000000"/>
          <w:sz w:val="22"/>
          <w:szCs w:val="22"/>
        </w:rPr>
        <w:t> </w:t>
      </w:r>
    </w:p>
    <w:p w14:paraId="5A79F095" w14:textId="77777777" w:rsidR="00226B0F" w:rsidRDefault="00226B0F" w:rsidP="00226B0F">
      <w:pPr>
        <w:pStyle w:val="NormalnyWeb"/>
        <w:spacing w:before="460" w:beforeAutospacing="0" w:after="0" w:afterAutospacing="0"/>
        <w:jc w:val="center"/>
      </w:pPr>
      <w:r>
        <w:rPr>
          <w:i/>
          <w:iCs/>
          <w:color w:val="000000"/>
          <w:sz w:val="22"/>
          <w:szCs w:val="22"/>
        </w:rPr>
        <w:t xml:space="preserve">„Ko-amorficzne układy </w:t>
      </w:r>
      <w:proofErr w:type="spellStart"/>
      <w:r>
        <w:rPr>
          <w:i/>
          <w:iCs/>
          <w:color w:val="000000"/>
          <w:sz w:val="22"/>
          <w:szCs w:val="22"/>
        </w:rPr>
        <w:t>polifenoli</w:t>
      </w:r>
      <w:proofErr w:type="spellEnd"/>
      <w:r>
        <w:rPr>
          <w:i/>
          <w:iCs/>
          <w:color w:val="000000"/>
          <w:sz w:val="22"/>
          <w:szCs w:val="22"/>
        </w:rPr>
        <w:t>”,</w:t>
      </w:r>
    </w:p>
    <w:p w14:paraId="130F6384" w14:textId="77777777" w:rsidR="00226B0F" w:rsidRDefault="00226B0F" w:rsidP="00226B0F">
      <w:pPr>
        <w:pStyle w:val="NormalnyWeb"/>
        <w:spacing w:before="180" w:beforeAutospacing="0" w:after="0" w:afterAutospacing="0"/>
        <w:jc w:val="center"/>
      </w:pPr>
      <w:r>
        <w:rPr>
          <w:color w:val="000000"/>
          <w:sz w:val="22"/>
          <w:szCs w:val="22"/>
        </w:rPr>
        <w:t> </w:t>
      </w:r>
    </w:p>
    <w:p w14:paraId="50697B32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realizowanego w </w:t>
      </w:r>
      <w:proofErr w:type="spellStart"/>
      <w:r>
        <w:rPr>
          <w:color w:val="000000"/>
          <w:sz w:val="22"/>
          <w:szCs w:val="22"/>
        </w:rPr>
        <w:t>KiZ</w:t>
      </w:r>
      <w:proofErr w:type="spellEnd"/>
      <w:r>
        <w:rPr>
          <w:color w:val="000000"/>
          <w:sz w:val="22"/>
          <w:szCs w:val="22"/>
        </w:rPr>
        <w:t xml:space="preserve"> Farmakognozji Uniwersytetu Medycznego im. Karola Marcinkowskiego w Poznaniu.</w:t>
      </w:r>
    </w:p>
    <w:p w14:paraId="79A80880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Nazwa jednostki</w:t>
      </w:r>
      <w:r>
        <w:rPr>
          <w:color w:val="000000"/>
          <w:sz w:val="22"/>
          <w:szCs w:val="22"/>
        </w:rPr>
        <w:t>: Wydział Farmaceutyczny, Katedra i Zakład Farmakognozji, Uniwersytet Medyczny im. Karola Marcinkowskiego w Poznaniu</w:t>
      </w:r>
    </w:p>
    <w:p w14:paraId="3E5B0073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Wymagania:</w:t>
      </w:r>
    </w:p>
    <w:p w14:paraId="442D0F9F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Absolwent kierunku Farmacja/Biotechnologia/Chemia</w:t>
      </w:r>
    </w:p>
    <w:p w14:paraId="0FBD2A6B" w14:textId="694FA4DB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Znajomość języka angielskiego (</w:t>
      </w:r>
      <w:r w:rsidR="00181D8E">
        <w:rPr>
          <w:color w:val="000000"/>
          <w:sz w:val="22"/>
          <w:szCs w:val="22"/>
        </w:rPr>
        <w:t>B2</w:t>
      </w:r>
      <w:r>
        <w:rPr>
          <w:color w:val="000000"/>
          <w:sz w:val="22"/>
          <w:szCs w:val="22"/>
        </w:rPr>
        <w:t>)</w:t>
      </w:r>
    </w:p>
    <w:p w14:paraId="671114AC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Zainteresowanie pracą badawczą, komunikatywność i umiejętność pracy w zespole</w:t>
      </w:r>
    </w:p>
    <w:p w14:paraId="15530778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Szczegółowe wymagania:</w:t>
      </w:r>
    </w:p>
    <w:p w14:paraId="2D52392C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Stanowisko 1:</w:t>
      </w:r>
    </w:p>
    <w:p w14:paraId="466817C3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wykonywania oznaczeń analitycznych z wykorzystaniem HPLC i czytnika UV</w:t>
      </w:r>
    </w:p>
    <w:p w14:paraId="22647852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wykonywania badań aktywności biologicznej w modelach in vitro</w:t>
      </w:r>
    </w:p>
    <w:p w14:paraId="0368AB86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pracy z modelami badań przepuszczalności in vitro</w:t>
      </w:r>
    </w:p>
    <w:p w14:paraId="6188DCF7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Znajomość zasad przeprowadzania testów stabilności fizycznej</w:t>
      </w:r>
    </w:p>
    <w:p w14:paraId="5A91CCCA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Stanowisko 2:</w:t>
      </w:r>
    </w:p>
    <w:p w14:paraId="266A5227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Doświadczenie w pracy z substancjami amorficznymi i ich otrzymywaniu</w:t>
      </w:r>
    </w:p>
    <w:p w14:paraId="57DE63CE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Umiejętność rozwoju i walidacji metody HPLC</w:t>
      </w:r>
    </w:p>
    <w:p w14:paraId="09A7B42D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Znajomość technik XRPD i DSC</w:t>
      </w:r>
    </w:p>
    <w:p w14:paraId="01B7C9C4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Doświadczenie w procesach ekstrakcji macierzy roślinnej i procesie liofilizacji</w:t>
      </w:r>
    </w:p>
    <w:p w14:paraId="02C40626" w14:textId="77777777" w:rsidR="00226B0F" w:rsidRDefault="00226B0F" w:rsidP="00226B0F">
      <w:pPr>
        <w:pStyle w:val="NormalnyWeb"/>
        <w:spacing w:before="0" w:beforeAutospacing="0" w:after="0" w:afterAutospacing="0"/>
      </w:pPr>
      <w:r>
        <w:rPr>
          <w:color w:val="000000"/>
          <w:sz w:val="22"/>
          <w:szCs w:val="22"/>
        </w:rPr>
        <w:t> </w:t>
      </w:r>
    </w:p>
    <w:p w14:paraId="352C9E26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Zadanie badawcze w ramach projektu:</w:t>
      </w:r>
    </w:p>
    <w:p w14:paraId="0BBBE714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Stanowisko 1:</w:t>
      </w:r>
    </w:p>
    <w:p w14:paraId="429C9CD8" w14:textId="0F445948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Przeprowadzanie badań przenikalności przez układ sztucznych błon biologicznych i stabilności chemicznej</w:t>
      </w:r>
      <w:r w:rsidR="00181D8E">
        <w:rPr>
          <w:color w:val="000000"/>
          <w:sz w:val="22"/>
          <w:szCs w:val="22"/>
        </w:rPr>
        <w:t xml:space="preserve"> </w:t>
      </w:r>
    </w:p>
    <w:p w14:paraId="0D39D540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Opracowanie modeli i przeprowadzenie testów hamowania enzymów przez układy amorficzne związków pochodzenia naturalnego</w:t>
      </w:r>
    </w:p>
    <w:p w14:paraId="7EB6B65D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- Przeprowadzanie badań aktywności biologicznej amorficznych </w:t>
      </w:r>
      <w:proofErr w:type="spellStart"/>
      <w:r>
        <w:rPr>
          <w:color w:val="000000"/>
          <w:sz w:val="22"/>
          <w:szCs w:val="22"/>
        </w:rPr>
        <w:t>liofilizatów</w:t>
      </w:r>
      <w:proofErr w:type="spellEnd"/>
      <w:r>
        <w:rPr>
          <w:color w:val="000000"/>
          <w:sz w:val="22"/>
          <w:szCs w:val="22"/>
        </w:rPr>
        <w:t xml:space="preserve"> modyfikowanych ekstraktów</w:t>
      </w:r>
    </w:p>
    <w:p w14:paraId="427EFDE1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  <w:u w:val="single"/>
        </w:rPr>
        <w:t>Stanowisko 2:</w:t>
      </w:r>
    </w:p>
    <w:p w14:paraId="1CDE7064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lastRenderedPageBreak/>
        <w:t>- Przygotowanie układów ko-amorficznych związków pochodzenia roślinnego i badanie tożsamości otrzymanych układów (XRPD, DSC)</w:t>
      </w:r>
    </w:p>
    <w:p w14:paraId="1C8A6307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- Rozwój i walidacja metod HPLC do określania zmian stężeń podczas badań: rozpuszczalności, stabilności chemicznej i aktywności enzymatycznej</w:t>
      </w:r>
    </w:p>
    <w:p w14:paraId="0405CDF3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- Optymalizacja ekstrakcji i liofilizacji ekstraktów oraz procesu </w:t>
      </w:r>
      <w:proofErr w:type="spellStart"/>
      <w:r>
        <w:rPr>
          <w:color w:val="000000"/>
          <w:sz w:val="22"/>
          <w:szCs w:val="22"/>
        </w:rPr>
        <w:t>amorfizacji</w:t>
      </w:r>
      <w:proofErr w:type="spellEnd"/>
    </w:p>
    <w:p w14:paraId="6DBAA4E9" w14:textId="7BA2040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Termin składania ofert</w:t>
      </w:r>
      <w:r>
        <w:rPr>
          <w:color w:val="000000"/>
          <w:sz w:val="22"/>
          <w:szCs w:val="22"/>
        </w:rPr>
        <w:t xml:space="preserve">: </w:t>
      </w:r>
      <w:r w:rsidR="00351691">
        <w:rPr>
          <w:color w:val="000000"/>
          <w:sz w:val="22"/>
          <w:szCs w:val="22"/>
        </w:rPr>
        <w:t>08</w:t>
      </w:r>
      <w:r>
        <w:rPr>
          <w:color w:val="000000"/>
          <w:sz w:val="22"/>
          <w:szCs w:val="22"/>
        </w:rPr>
        <w:t>.03.2021</w:t>
      </w:r>
    </w:p>
    <w:p w14:paraId="2C558358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Forma składania ofert</w:t>
      </w:r>
      <w:r>
        <w:rPr>
          <w:color w:val="000000"/>
          <w:sz w:val="22"/>
          <w:szCs w:val="22"/>
        </w:rPr>
        <w:t>: elektronicznie</w:t>
      </w:r>
    </w:p>
    <w:p w14:paraId="679C94D1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 xml:space="preserve">Warunki </w:t>
      </w:r>
      <w:r>
        <w:rPr>
          <w:color w:val="000000"/>
          <w:sz w:val="22"/>
          <w:szCs w:val="22"/>
        </w:rPr>
        <w:t>:</w:t>
      </w:r>
    </w:p>
    <w:p w14:paraId="7D060B8F" w14:textId="3F7BD285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· </w:t>
      </w:r>
      <w:r>
        <w:rPr>
          <w:color w:val="000000"/>
          <w:sz w:val="22"/>
          <w:szCs w:val="22"/>
        </w:rPr>
        <w:tab/>
        <w:t>Miejsce pracy: Katedra i Zakład Farmakognozji, Wydział Farmaceutyczny,   Uniwersytet    Medyczny w Poznaniu</w:t>
      </w:r>
    </w:p>
    <w:p w14:paraId="6BF673E5" w14:textId="7F8C782B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       Stypendium w wysokości 3500 PLN/miesiąc</w:t>
      </w:r>
      <w:r w:rsidR="00181D8E">
        <w:rPr>
          <w:color w:val="000000"/>
          <w:sz w:val="22"/>
          <w:szCs w:val="22"/>
        </w:rPr>
        <w:t xml:space="preserve"> </w:t>
      </w:r>
    </w:p>
    <w:p w14:paraId="68C8F746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       Planowane rozpoczęcie: marzec 2021 roku.</w:t>
      </w:r>
    </w:p>
    <w:p w14:paraId="00C3259B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Dodatkowe informacje</w:t>
      </w:r>
      <w:r>
        <w:rPr>
          <w:color w:val="000000"/>
          <w:sz w:val="22"/>
          <w:szCs w:val="22"/>
        </w:rPr>
        <w:t>:</w:t>
      </w:r>
    </w:p>
    <w:p w14:paraId="5986515F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Zgłoszenie na konkurs powinno zawierać:</w:t>
      </w:r>
    </w:p>
    <w:p w14:paraId="10EC8DD8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       CV uwzględniające ww. oczekiwania (dotychczasowe osiągnięcia naukowe, w tym ew. publikacje, nagrody i wyróżnienia, uczestnictwo w konferencjach),</w:t>
      </w:r>
    </w:p>
    <w:p w14:paraId="5E0A5EB9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      Oświadczenie o wyrażeniu zgody na przetwarzanie danych osobowych zawartych w naborze dla potrzeb niezbędnych do realizacji procesu rekrutacji, zgodnie z ustawą o ochronie danych osobowych z dnia 29.08.1997r. (Dz. U. z 2002 r. nr 101 poz. 926 ze zm.),</w:t>
      </w:r>
    </w:p>
    <w:p w14:paraId="4EE0D571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>·      Oświadczenie o spełnianiu przez kandydata wymogów wynikających z art. 109 ust. 1 z dnia 27.07.2005 r. Prawo o szkolnictwie wyższym (Dz. U. z 2012 r. poz. 572 ze zm.)</w:t>
      </w:r>
    </w:p>
    <w:p w14:paraId="22694205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b/>
          <w:bCs/>
          <w:color w:val="000000"/>
          <w:sz w:val="22"/>
          <w:szCs w:val="22"/>
        </w:rPr>
        <w:t>Osoba kontaktowa</w:t>
      </w:r>
    </w:p>
    <w:p w14:paraId="3B1677DC" w14:textId="77777777" w:rsidR="00226B0F" w:rsidRDefault="00226B0F" w:rsidP="00226B0F">
      <w:pPr>
        <w:pStyle w:val="NormalnyWeb"/>
        <w:spacing w:before="18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Judyta </w:t>
      </w:r>
      <w:proofErr w:type="spellStart"/>
      <w:r>
        <w:rPr>
          <w:color w:val="000000"/>
          <w:sz w:val="22"/>
          <w:szCs w:val="22"/>
        </w:rPr>
        <w:t>Cielecka-Piontek</w:t>
      </w:r>
      <w:proofErr w:type="spellEnd"/>
      <w:r>
        <w:rPr>
          <w:color w:val="000000"/>
          <w:sz w:val="22"/>
          <w:szCs w:val="22"/>
        </w:rPr>
        <w:t xml:space="preserve">, adres e-mail: </w:t>
      </w:r>
      <w:r>
        <w:rPr>
          <w:color w:val="0000FF"/>
          <w:sz w:val="22"/>
          <w:szCs w:val="22"/>
        </w:rPr>
        <w:t>jpiontek@ump.edu.pl</w:t>
      </w:r>
      <w:r>
        <w:rPr>
          <w:color w:val="000000"/>
          <w:sz w:val="22"/>
          <w:szCs w:val="22"/>
        </w:rPr>
        <w:t>, tel. (61) 854-67-02</w:t>
      </w:r>
    </w:p>
    <w:p w14:paraId="6800F5AE" w14:textId="77777777" w:rsidR="00226B0F" w:rsidRDefault="00226B0F" w:rsidP="00226B0F">
      <w:pPr>
        <w:pStyle w:val="NormalnyWeb"/>
        <w:spacing w:before="180" w:beforeAutospacing="0" w:after="0" w:afterAutospacing="0"/>
      </w:pPr>
      <w:r>
        <w:rPr>
          <w:color w:val="000000"/>
          <w:sz w:val="22"/>
          <w:szCs w:val="22"/>
        </w:rPr>
        <w:t> </w:t>
      </w:r>
    </w:p>
    <w:p w14:paraId="07DE0E59" w14:textId="77777777" w:rsidR="00226B0F" w:rsidRDefault="00226B0F" w:rsidP="00226B0F">
      <w:pPr>
        <w:pStyle w:val="NormalnyWeb"/>
        <w:spacing w:before="0" w:beforeAutospacing="0" w:after="160" w:afterAutospacing="0"/>
      </w:pPr>
      <w:r>
        <w:rPr>
          <w:color w:val="000000"/>
          <w:sz w:val="22"/>
          <w:szCs w:val="22"/>
        </w:rPr>
        <w:t> </w:t>
      </w:r>
    </w:p>
    <w:p w14:paraId="6144E470" w14:textId="3DCB17C7" w:rsidR="000D1D20" w:rsidRDefault="00DE7CA5"/>
    <w:sectPr w:rsidR="000D1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0NTEyNrMwNTE0NDVR0lEKTi0uzszPAykwrgUA/CXzPiwAAAA="/>
  </w:docVars>
  <w:rsids>
    <w:rsidRoot w:val="00226B0F"/>
    <w:rsid w:val="000C54A5"/>
    <w:rsid w:val="00181D8E"/>
    <w:rsid w:val="00226B0F"/>
    <w:rsid w:val="00351691"/>
    <w:rsid w:val="00480025"/>
    <w:rsid w:val="00D64124"/>
    <w:rsid w:val="00DE7CA5"/>
    <w:rsid w:val="00ED4518"/>
    <w:rsid w:val="00F0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B2D4"/>
  <w15:chartTrackingRefBased/>
  <w15:docId w15:val="{B3F4004D-3652-4B90-91D7-818BAA8D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Stasiłowicz</dc:creator>
  <cp:keywords/>
  <dc:description/>
  <cp:lastModifiedBy>Anna Stasiłowicz</cp:lastModifiedBy>
  <cp:revision>6</cp:revision>
  <dcterms:created xsi:type="dcterms:W3CDTF">2021-02-16T13:03:00Z</dcterms:created>
  <dcterms:modified xsi:type="dcterms:W3CDTF">2021-02-23T11:40:00Z</dcterms:modified>
</cp:coreProperties>
</file>