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0A" w:rsidRDefault="00E0360A" w:rsidP="00E8391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eastAsia="pl-PL"/>
        </w:rPr>
      </w:pPr>
    </w:p>
    <w:p w:rsidR="00E0360A" w:rsidRDefault="00E0360A" w:rsidP="00E8391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eastAsia="pl-PL"/>
        </w:rPr>
      </w:pPr>
    </w:p>
    <w:p w:rsidR="00E0360A" w:rsidRPr="00E83913" w:rsidRDefault="00E0360A" w:rsidP="00E8391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eastAsia="pl-PL"/>
        </w:rPr>
      </w:pPr>
      <w:r w:rsidRPr="00E83913">
        <w:rPr>
          <w:rFonts w:ascii="Times New Roman" w:hAnsi="Times New Roman"/>
          <w:b/>
          <w:color w:val="0070C0"/>
          <w:sz w:val="24"/>
          <w:szCs w:val="24"/>
          <w:lang w:eastAsia="pl-PL"/>
        </w:rPr>
        <w:t>Młodzież w Świecie Nauki</w:t>
      </w:r>
    </w:p>
    <w:p w:rsidR="00E0360A" w:rsidRDefault="003B4576" w:rsidP="00E8391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70C0"/>
          <w:sz w:val="24"/>
          <w:szCs w:val="24"/>
          <w:lang w:eastAsia="pl-PL"/>
        </w:rPr>
        <w:t>I</w:t>
      </w:r>
      <w:r w:rsidR="007F49F2">
        <w:rPr>
          <w:rFonts w:ascii="Times New Roman" w:hAnsi="Times New Roman"/>
          <w:b/>
          <w:color w:val="0070C0"/>
          <w:sz w:val="24"/>
          <w:szCs w:val="24"/>
          <w:lang w:eastAsia="pl-PL"/>
        </w:rPr>
        <w:t>V</w:t>
      </w:r>
      <w:r w:rsidR="00E0360A">
        <w:rPr>
          <w:rFonts w:ascii="Times New Roman" w:hAnsi="Times New Roman"/>
          <w:b/>
          <w:color w:val="0070C0"/>
          <w:sz w:val="24"/>
          <w:szCs w:val="24"/>
          <w:lang w:eastAsia="pl-PL"/>
        </w:rPr>
        <w:t xml:space="preserve"> </w:t>
      </w:r>
      <w:r w:rsidR="00E0360A" w:rsidRPr="00E83913">
        <w:rPr>
          <w:rFonts w:ascii="Times New Roman" w:hAnsi="Times New Roman"/>
          <w:b/>
          <w:color w:val="0070C0"/>
          <w:sz w:val="24"/>
          <w:szCs w:val="24"/>
          <w:lang w:eastAsia="pl-PL"/>
        </w:rPr>
        <w:t>Spotkanie Młodzieży Licealnej i Studentów</w:t>
      </w:r>
    </w:p>
    <w:p w:rsidR="00E0360A" w:rsidRPr="003C1068" w:rsidRDefault="00E0360A" w:rsidP="00E83913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4"/>
          <w:szCs w:val="24"/>
          <w:lang w:eastAsia="pl-PL"/>
        </w:rPr>
      </w:pPr>
      <w:r w:rsidRPr="003C1068">
        <w:rPr>
          <w:rFonts w:ascii="Times New Roman" w:hAnsi="Times New Roman"/>
          <w:b/>
          <w:i/>
          <w:color w:val="0070C0"/>
          <w:sz w:val="24"/>
          <w:szCs w:val="24"/>
          <w:lang w:eastAsia="pl-PL"/>
        </w:rPr>
        <w:t>International Conference</w:t>
      </w:r>
    </w:p>
    <w:p w:rsidR="00E0360A" w:rsidRPr="003C1068" w:rsidRDefault="00E0360A" w:rsidP="00E8391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8"/>
          <w:lang w:eastAsia="pl-PL"/>
        </w:rPr>
      </w:pPr>
    </w:p>
    <w:p w:rsidR="00D7638E" w:rsidRPr="00D7638E" w:rsidRDefault="00D7638E" w:rsidP="00D7638E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8"/>
          <w:lang w:eastAsia="pl-PL"/>
        </w:rPr>
      </w:pPr>
      <w:r w:rsidRPr="003C1068">
        <w:rPr>
          <w:rFonts w:ascii="Times New Roman" w:hAnsi="Times New Roman"/>
          <w:b/>
          <w:color w:val="0070C0"/>
          <w:sz w:val="24"/>
          <w:szCs w:val="28"/>
          <w:lang w:eastAsia="pl-PL"/>
        </w:rPr>
        <w:t xml:space="preserve">Patronat </w:t>
      </w:r>
      <w:proofErr w:type="gramStart"/>
      <w:r w:rsidRPr="003C1068">
        <w:rPr>
          <w:rFonts w:ascii="Times New Roman" w:hAnsi="Times New Roman"/>
          <w:b/>
          <w:color w:val="0070C0"/>
          <w:sz w:val="24"/>
          <w:szCs w:val="28"/>
          <w:lang w:eastAsia="pl-PL"/>
        </w:rPr>
        <w:t>Honorowy:  J</w:t>
      </w:r>
      <w:proofErr w:type="gramEnd"/>
      <w:r w:rsidRPr="003C1068">
        <w:rPr>
          <w:rFonts w:ascii="Times New Roman" w:hAnsi="Times New Roman"/>
          <w:b/>
          <w:color w:val="0070C0"/>
          <w:sz w:val="24"/>
          <w:szCs w:val="28"/>
          <w:lang w:eastAsia="pl-PL"/>
        </w:rPr>
        <w:t xml:space="preserve">.M. Prof. dr hab. </w:t>
      </w:r>
      <w:r>
        <w:rPr>
          <w:rFonts w:ascii="Times New Roman" w:hAnsi="Times New Roman"/>
          <w:b/>
          <w:color w:val="0070C0"/>
          <w:sz w:val="24"/>
          <w:szCs w:val="28"/>
          <w:lang w:eastAsia="pl-PL"/>
        </w:rPr>
        <w:t xml:space="preserve">Andrzej </w:t>
      </w:r>
      <w:proofErr w:type="spellStart"/>
      <w:r>
        <w:rPr>
          <w:rFonts w:ascii="Times New Roman" w:hAnsi="Times New Roman"/>
          <w:b/>
          <w:color w:val="0070C0"/>
          <w:sz w:val="24"/>
          <w:szCs w:val="28"/>
          <w:lang w:eastAsia="pl-PL"/>
        </w:rPr>
        <w:t>Tykarski</w:t>
      </w:r>
      <w:proofErr w:type="spellEnd"/>
      <w:r w:rsidRPr="00D7638E">
        <w:rPr>
          <w:rFonts w:ascii="Times New Roman" w:hAnsi="Times New Roman"/>
          <w:b/>
          <w:color w:val="0070C0"/>
          <w:sz w:val="24"/>
          <w:szCs w:val="28"/>
          <w:lang w:eastAsia="pl-PL"/>
        </w:rPr>
        <w:t>, REKTOR UMP</w:t>
      </w:r>
    </w:p>
    <w:p w:rsidR="00D7638E" w:rsidRPr="00D7638E" w:rsidRDefault="00DC392F" w:rsidP="00DC392F">
      <w:pPr>
        <w:spacing w:after="0" w:line="240" w:lineRule="auto"/>
        <w:rPr>
          <w:rFonts w:ascii="Times New Roman" w:hAnsi="Times New Roman"/>
          <w:b/>
          <w:color w:val="0070C0"/>
          <w:sz w:val="24"/>
          <w:szCs w:val="28"/>
          <w:lang w:eastAsia="pl-PL"/>
        </w:rPr>
      </w:pPr>
      <w:r>
        <w:rPr>
          <w:rFonts w:ascii="Times New Roman" w:hAnsi="Times New Roman"/>
          <w:b/>
          <w:color w:val="0070C0"/>
          <w:sz w:val="24"/>
          <w:szCs w:val="28"/>
          <w:lang w:eastAsia="pl-PL"/>
        </w:rPr>
        <w:tab/>
      </w:r>
      <w:r>
        <w:rPr>
          <w:rFonts w:ascii="Times New Roman" w:hAnsi="Times New Roman"/>
          <w:b/>
          <w:color w:val="0070C0"/>
          <w:sz w:val="24"/>
          <w:szCs w:val="28"/>
          <w:lang w:eastAsia="pl-PL"/>
        </w:rPr>
        <w:tab/>
      </w:r>
      <w:r>
        <w:rPr>
          <w:rFonts w:ascii="Times New Roman" w:hAnsi="Times New Roman"/>
          <w:b/>
          <w:color w:val="0070C0"/>
          <w:sz w:val="24"/>
          <w:szCs w:val="28"/>
          <w:lang w:eastAsia="pl-PL"/>
        </w:rPr>
        <w:tab/>
        <w:t xml:space="preserve"> </w:t>
      </w:r>
      <w:r w:rsidR="00D7638E" w:rsidRPr="00D7638E">
        <w:rPr>
          <w:rFonts w:ascii="Times New Roman" w:hAnsi="Times New Roman"/>
          <w:b/>
          <w:color w:val="0070C0"/>
          <w:sz w:val="24"/>
          <w:szCs w:val="28"/>
          <w:lang w:eastAsia="pl-PL"/>
        </w:rPr>
        <w:t xml:space="preserve">     </w:t>
      </w:r>
    </w:p>
    <w:p w:rsidR="00D7638E" w:rsidRDefault="00D7638E" w:rsidP="00D7638E">
      <w:pPr>
        <w:spacing w:after="0" w:line="240" w:lineRule="auto"/>
        <w:ind w:left="2124"/>
        <w:jc w:val="center"/>
        <w:rPr>
          <w:rFonts w:ascii="Times New Roman" w:hAnsi="Times New Roman"/>
          <w:b/>
          <w:color w:val="0070C0"/>
          <w:sz w:val="24"/>
          <w:szCs w:val="28"/>
          <w:lang w:eastAsia="pl-PL"/>
        </w:rPr>
      </w:pPr>
      <w:r>
        <w:rPr>
          <w:rFonts w:ascii="Times New Roman" w:hAnsi="Times New Roman"/>
          <w:b/>
          <w:color w:val="0070C0"/>
          <w:sz w:val="24"/>
          <w:szCs w:val="28"/>
          <w:lang w:eastAsia="pl-PL"/>
        </w:rPr>
        <w:t xml:space="preserve">    </w:t>
      </w:r>
      <w:r w:rsidRPr="00D7638E">
        <w:rPr>
          <w:rFonts w:ascii="Times New Roman" w:hAnsi="Times New Roman"/>
          <w:b/>
          <w:color w:val="0070C0"/>
          <w:sz w:val="24"/>
          <w:szCs w:val="28"/>
          <w:lang w:eastAsia="pl-PL"/>
        </w:rPr>
        <w:t>Jacek Jaśkowiak, PREZYDENT MIASTA POZNANIA</w:t>
      </w:r>
    </w:p>
    <w:p w:rsidR="00D7638E" w:rsidRDefault="00D7638E" w:rsidP="00E8391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8"/>
          <w:lang w:eastAsia="pl-PL"/>
        </w:rPr>
      </w:pPr>
    </w:p>
    <w:p w:rsidR="00E0360A" w:rsidRPr="00E83913" w:rsidRDefault="003B4576" w:rsidP="00E8391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8"/>
          <w:lang w:eastAsia="pl-PL"/>
        </w:rPr>
      </w:pPr>
      <w:r>
        <w:rPr>
          <w:rFonts w:ascii="Times New Roman" w:hAnsi="Times New Roman"/>
          <w:b/>
          <w:color w:val="0070C0"/>
          <w:sz w:val="24"/>
          <w:szCs w:val="28"/>
          <w:lang w:eastAsia="pl-PL"/>
        </w:rPr>
        <w:t>2</w:t>
      </w:r>
      <w:r w:rsidR="007F49F2">
        <w:rPr>
          <w:rFonts w:ascii="Times New Roman" w:hAnsi="Times New Roman"/>
          <w:b/>
          <w:color w:val="0070C0"/>
          <w:sz w:val="24"/>
          <w:szCs w:val="28"/>
          <w:lang w:eastAsia="pl-PL"/>
        </w:rPr>
        <w:t>6 kwietnia 2018</w:t>
      </w:r>
    </w:p>
    <w:p w:rsidR="00E0360A" w:rsidRDefault="003C0BAB" w:rsidP="00E83913">
      <w:pPr>
        <w:spacing w:after="0" w:line="240" w:lineRule="auto"/>
        <w:jc w:val="center"/>
        <w:rPr>
          <w:rFonts w:ascii="Times New Roman" w:hAnsi="Times New Roman"/>
          <w:b/>
          <w:color w:val="0070C0"/>
          <w:szCs w:val="24"/>
          <w:lang w:eastAsia="pl-PL"/>
        </w:rPr>
      </w:pPr>
      <w:r>
        <w:rPr>
          <w:rFonts w:ascii="Times New Roman" w:hAnsi="Times New Roman"/>
          <w:b/>
          <w:color w:val="0070C0"/>
          <w:szCs w:val="24"/>
          <w:lang w:eastAsia="pl-PL"/>
        </w:rPr>
        <w:t>9:00 – 15:</w:t>
      </w:r>
      <w:r w:rsidR="00184F66">
        <w:rPr>
          <w:rFonts w:ascii="Times New Roman" w:hAnsi="Times New Roman"/>
          <w:b/>
          <w:color w:val="0070C0"/>
          <w:szCs w:val="24"/>
          <w:lang w:eastAsia="pl-PL"/>
        </w:rPr>
        <w:t>3</w:t>
      </w:r>
      <w:r w:rsidR="00E0360A" w:rsidRPr="00E83913">
        <w:rPr>
          <w:rFonts w:ascii="Times New Roman" w:hAnsi="Times New Roman"/>
          <w:b/>
          <w:color w:val="0070C0"/>
          <w:szCs w:val="24"/>
          <w:lang w:eastAsia="pl-PL"/>
        </w:rPr>
        <w:t>0</w:t>
      </w:r>
    </w:p>
    <w:p w:rsidR="002A1204" w:rsidRDefault="002A1204" w:rsidP="00E83913">
      <w:pPr>
        <w:spacing w:after="0" w:line="240" w:lineRule="auto"/>
        <w:jc w:val="center"/>
        <w:rPr>
          <w:rFonts w:ascii="Times New Roman" w:hAnsi="Times New Roman"/>
          <w:b/>
          <w:color w:val="0070C0"/>
          <w:szCs w:val="24"/>
          <w:lang w:eastAsia="pl-PL"/>
        </w:rPr>
      </w:pPr>
    </w:p>
    <w:p w:rsidR="002A1204" w:rsidRPr="002A1204" w:rsidRDefault="002A1204" w:rsidP="00E83913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pl-PL"/>
        </w:rPr>
      </w:pPr>
      <w:r w:rsidRPr="002A1204">
        <w:rPr>
          <w:rFonts w:ascii="Times New Roman" w:hAnsi="Times New Roman"/>
          <w:b/>
          <w:szCs w:val="24"/>
          <w:lang w:eastAsia="pl-PL"/>
        </w:rPr>
        <w:t>Centrum Kongresowo-Dydaktyczne UMP, ul. Przybyszewskiego 37a, Poznań</w:t>
      </w:r>
    </w:p>
    <w:p w:rsidR="00E0360A" w:rsidRDefault="00E0360A" w:rsidP="00E83913">
      <w:pPr>
        <w:jc w:val="center"/>
        <w:rPr>
          <w:sz w:val="24"/>
        </w:rPr>
      </w:pPr>
    </w:p>
    <w:p w:rsidR="00E0360A" w:rsidRPr="001574CB" w:rsidRDefault="00245C9A" w:rsidP="001574CB">
      <w:pPr>
        <w:jc w:val="center"/>
        <w:rPr>
          <w:sz w:val="24"/>
        </w:rPr>
      </w:pPr>
      <w:r>
        <w:rPr>
          <w:sz w:val="24"/>
        </w:rPr>
        <w:t>Sesja polsko</w:t>
      </w:r>
      <w:r w:rsidR="001574CB">
        <w:rPr>
          <w:sz w:val="24"/>
        </w:rPr>
        <w:t>języczna</w:t>
      </w:r>
    </w:p>
    <w:p w:rsidR="00E0360A" w:rsidRPr="00E31D97" w:rsidRDefault="00E0360A" w:rsidP="00E83913">
      <w:pPr>
        <w:jc w:val="center"/>
        <w:rPr>
          <w:rFonts w:ascii="Times New Roman" w:hAnsi="Times New Roman"/>
          <w:sz w:val="24"/>
        </w:rPr>
      </w:pPr>
      <w:r w:rsidRPr="00E31D97">
        <w:rPr>
          <w:rFonts w:ascii="Times New Roman" w:hAnsi="Times New Roman"/>
          <w:sz w:val="24"/>
        </w:rPr>
        <w:t xml:space="preserve">Streszczenia prac </w:t>
      </w:r>
      <w:r w:rsidRPr="00E31D97">
        <w:rPr>
          <w:rFonts w:ascii="Times New Roman" w:hAnsi="Times New Roman"/>
          <w:b/>
          <w:bCs/>
          <w:sz w:val="24"/>
        </w:rPr>
        <w:t>oryginalnych lub przeglądowych</w:t>
      </w:r>
      <w:r w:rsidRPr="00E31D97">
        <w:rPr>
          <w:rFonts w:ascii="Times New Roman" w:hAnsi="Times New Roman"/>
          <w:sz w:val="24"/>
        </w:rPr>
        <w:t xml:space="preserve"> prosimy nadsyłać na adres e-mail,</w:t>
      </w:r>
    </w:p>
    <w:p w:rsidR="00E0360A" w:rsidRPr="00DE664B" w:rsidRDefault="003C1068" w:rsidP="00DE664B">
      <w:pPr>
        <w:jc w:val="center"/>
      </w:pPr>
      <w:hyperlink r:id="rId5" w:history="1">
        <w:r w:rsidR="00E0360A" w:rsidRPr="00E31D97">
          <w:rPr>
            <w:rStyle w:val="Hipercze"/>
            <w:rFonts w:ascii="Times New Roman" w:hAnsi="Times New Roman"/>
            <w:color w:val="auto"/>
            <w:sz w:val="24"/>
          </w:rPr>
          <w:t>mlodziezwswiecienauki2015@gmail.com</w:t>
        </w:r>
      </w:hyperlink>
    </w:p>
    <w:p w:rsidR="00E0360A" w:rsidRPr="00FD07D8" w:rsidRDefault="00B632ED" w:rsidP="00E83913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FF0000"/>
          <w:sz w:val="28"/>
          <w:szCs w:val="28"/>
        </w:rPr>
        <w:t>do</w:t>
      </w:r>
      <w:proofErr w:type="gramEnd"/>
      <w:r>
        <w:rPr>
          <w:rFonts w:ascii="Times New Roman" w:hAnsi="Times New Roman"/>
          <w:b/>
          <w:color w:val="FF0000"/>
          <w:sz w:val="28"/>
          <w:szCs w:val="28"/>
        </w:rPr>
        <w:t xml:space="preserve"> dnia </w:t>
      </w:r>
      <w:r w:rsidR="003C1068">
        <w:rPr>
          <w:rFonts w:ascii="Times New Roman" w:hAnsi="Times New Roman"/>
          <w:b/>
          <w:color w:val="FF0000"/>
          <w:sz w:val="28"/>
          <w:szCs w:val="28"/>
        </w:rPr>
        <w:t>15</w:t>
      </w:r>
      <w:r w:rsidR="007F49F2">
        <w:rPr>
          <w:rFonts w:ascii="Times New Roman" w:hAnsi="Times New Roman"/>
          <w:b/>
          <w:color w:val="FF0000"/>
          <w:sz w:val="28"/>
          <w:szCs w:val="28"/>
        </w:rPr>
        <w:t xml:space="preserve"> kwietnia</w:t>
      </w:r>
      <w:r w:rsidR="00E0360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F49F2">
        <w:rPr>
          <w:rFonts w:ascii="Times New Roman" w:hAnsi="Times New Roman"/>
          <w:b/>
          <w:color w:val="FF0000"/>
          <w:sz w:val="28"/>
          <w:szCs w:val="28"/>
        </w:rPr>
        <w:t>2018</w:t>
      </w:r>
    </w:p>
    <w:p w:rsidR="00E0360A" w:rsidRPr="00E31D97" w:rsidRDefault="00E0360A" w:rsidP="00E83913">
      <w:pPr>
        <w:rPr>
          <w:rFonts w:ascii="Times New Roman" w:hAnsi="Times New Roman"/>
        </w:rPr>
      </w:pPr>
    </w:p>
    <w:p w:rsidR="004B6DB2" w:rsidRPr="00574C99" w:rsidRDefault="004B6DB2" w:rsidP="009C604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574C99">
        <w:rPr>
          <w:rFonts w:ascii="Times New Roman" w:hAnsi="Times New Roman"/>
          <w:sz w:val="24"/>
          <w:szCs w:val="24"/>
          <w:u w:val="single"/>
        </w:rPr>
        <w:t>CZYNNY UDZIAŁ W KONFERENCJI</w:t>
      </w:r>
    </w:p>
    <w:p w:rsidR="004B6DB2" w:rsidRPr="00574C99" w:rsidRDefault="004B6DB2" w:rsidP="009C6047">
      <w:pPr>
        <w:pStyle w:val="Akapitzlist"/>
        <w:spacing w:after="0" w:line="360" w:lineRule="auto"/>
        <w:ind w:left="1080"/>
        <w:rPr>
          <w:rFonts w:ascii="Times New Roman" w:hAnsi="Times New Roman"/>
          <w:sz w:val="24"/>
          <w:szCs w:val="24"/>
          <w:u w:val="single"/>
        </w:rPr>
      </w:pPr>
    </w:p>
    <w:p w:rsidR="009C6047" w:rsidRPr="00574C99" w:rsidRDefault="00E0360A" w:rsidP="009C6047">
      <w:pPr>
        <w:pStyle w:val="Akapitzlist"/>
        <w:spacing w:after="0" w:line="360" w:lineRule="auto"/>
        <w:ind w:left="1080"/>
        <w:rPr>
          <w:rFonts w:ascii="Times New Roman" w:hAnsi="Times New Roman"/>
          <w:sz w:val="24"/>
          <w:szCs w:val="24"/>
          <w:u w:val="single"/>
        </w:rPr>
      </w:pPr>
      <w:r w:rsidRPr="00574C99">
        <w:rPr>
          <w:rFonts w:ascii="Times New Roman" w:hAnsi="Times New Roman"/>
          <w:sz w:val="24"/>
          <w:szCs w:val="24"/>
          <w:u w:val="single"/>
        </w:rPr>
        <w:t>STRESZCZENIA</w:t>
      </w:r>
    </w:p>
    <w:p w:rsidR="00E0360A" w:rsidRPr="00574C99" w:rsidRDefault="006F3685" w:rsidP="009C6047">
      <w:pPr>
        <w:spacing w:after="0" w:line="360" w:lineRule="auto"/>
        <w:ind w:firstLine="357"/>
        <w:rPr>
          <w:rFonts w:ascii="Times New Roman" w:hAnsi="Times New Roman"/>
          <w:sz w:val="24"/>
          <w:szCs w:val="24"/>
        </w:rPr>
      </w:pPr>
      <w:r w:rsidRPr="00574C99">
        <w:rPr>
          <w:rFonts w:ascii="Times New Roman" w:hAnsi="Times New Roman"/>
          <w:sz w:val="24"/>
          <w:szCs w:val="24"/>
        </w:rPr>
        <w:t>N</w:t>
      </w:r>
      <w:r w:rsidR="00770960" w:rsidRPr="00574C99">
        <w:rPr>
          <w:rFonts w:ascii="Times New Roman" w:hAnsi="Times New Roman"/>
          <w:sz w:val="24"/>
          <w:szCs w:val="24"/>
        </w:rPr>
        <w:t>adesłanie abstraktu</w:t>
      </w:r>
      <w:r w:rsidR="000B2855" w:rsidRPr="00574C99">
        <w:rPr>
          <w:rFonts w:ascii="Times New Roman" w:hAnsi="Times New Roman"/>
          <w:sz w:val="24"/>
          <w:szCs w:val="24"/>
        </w:rPr>
        <w:t xml:space="preserve"> w</w:t>
      </w:r>
      <w:r w:rsidR="00770960" w:rsidRPr="00574C99">
        <w:rPr>
          <w:rFonts w:ascii="Times New Roman" w:hAnsi="Times New Roman"/>
          <w:sz w:val="24"/>
          <w:szCs w:val="24"/>
        </w:rPr>
        <w:t xml:space="preserve"> języku</w:t>
      </w:r>
      <w:r w:rsidR="00B6604B">
        <w:rPr>
          <w:rFonts w:ascii="Times New Roman" w:hAnsi="Times New Roman"/>
          <w:sz w:val="24"/>
          <w:szCs w:val="24"/>
        </w:rPr>
        <w:t xml:space="preserve"> polskim</w:t>
      </w:r>
      <w:r w:rsidRPr="00574C99">
        <w:rPr>
          <w:rFonts w:ascii="Times New Roman" w:hAnsi="Times New Roman"/>
          <w:sz w:val="24"/>
          <w:szCs w:val="24"/>
        </w:rPr>
        <w:t xml:space="preserve"> oznacza wybór sesji</w:t>
      </w:r>
      <w:r w:rsidR="00B6604B">
        <w:rPr>
          <w:rFonts w:ascii="Times New Roman" w:hAnsi="Times New Roman"/>
          <w:sz w:val="24"/>
          <w:szCs w:val="24"/>
        </w:rPr>
        <w:t xml:space="preserve"> polskojęzycznej</w:t>
      </w:r>
      <w:r w:rsidR="000B2855" w:rsidRPr="00574C99">
        <w:rPr>
          <w:rFonts w:ascii="Times New Roman" w:hAnsi="Times New Roman"/>
          <w:sz w:val="24"/>
          <w:szCs w:val="24"/>
        </w:rPr>
        <w:t>.</w:t>
      </w:r>
    </w:p>
    <w:p w:rsidR="005B3AA6" w:rsidRPr="00574C99" w:rsidRDefault="00E0360A" w:rsidP="009C6047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574C99">
        <w:rPr>
          <w:rFonts w:ascii="Times New Roman" w:hAnsi="Times New Roman"/>
          <w:sz w:val="24"/>
          <w:szCs w:val="24"/>
        </w:rPr>
        <w:t>Streszczenie pow</w:t>
      </w:r>
      <w:r w:rsidR="006F3685" w:rsidRPr="00574C99">
        <w:rPr>
          <w:rFonts w:ascii="Times New Roman" w:hAnsi="Times New Roman"/>
          <w:sz w:val="24"/>
          <w:szCs w:val="24"/>
        </w:rPr>
        <w:t>inno zawierać: imiona i nazwiska</w:t>
      </w:r>
      <w:r w:rsidRPr="00574C99">
        <w:rPr>
          <w:rFonts w:ascii="Times New Roman" w:hAnsi="Times New Roman"/>
          <w:sz w:val="24"/>
          <w:szCs w:val="24"/>
        </w:rPr>
        <w:t xml:space="preserve"> autorów (dowolna liczba współautorów), nazwę Szkoły/Wydziału UMP, tytuł pracy oraz następujące części: </w:t>
      </w:r>
      <w:r w:rsidRPr="00574C99">
        <w:rPr>
          <w:rFonts w:ascii="Times New Roman" w:hAnsi="Times New Roman"/>
          <w:b/>
          <w:sz w:val="24"/>
          <w:szCs w:val="24"/>
        </w:rPr>
        <w:t>Wstęp – Stan wiedzy ogólnej; Cel pracy; Materiały i Metody; Wyniki; Podsumowanie/Wnioski.</w:t>
      </w:r>
      <w:r w:rsidR="005B3AA6" w:rsidRPr="00574C99">
        <w:rPr>
          <w:rFonts w:ascii="Times New Roman" w:hAnsi="Times New Roman"/>
          <w:b/>
          <w:sz w:val="24"/>
          <w:szCs w:val="24"/>
        </w:rPr>
        <w:t xml:space="preserve"> </w:t>
      </w:r>
      <w:r w:rsidRPr="00574C99">
        <w:rPr>
          <w:rFonts w:ascii="Times New Roman" w:hAnsi="Times New Roman"/>
          <w:sz w:val="24"/>
          <w:szCs w:val="24"/>
        </w:rPr>
        <w:t xml:space="preserve">Streszczenie pracy (bez autorów i nazwy szkoły/uczelni) nie powinno przekraczać </w:t>
      </w:r>
      <w:r w:rsidRPr="00574C99">
        <w:rPr>
          <w:rFonts w:ascii="Times New Roman" w:hAnsi="Times New Roman"/>
          <w:b/>
          <w:sz w:val="24"/>
          <w:szCs w:val="24"/>
        </w:rPr>
        <w:t>250 słów</w:t>
      </w:r>
      <w:r w:rsidRPr="00574C99">
        <w:rPr>
          <w:rFonts w:ascii="Times New Roman" w:hAnsi="Times New Roman"/>
          <w:sz w:val="24"/>
          <w:szCs w:val="24"/>
        </w:rPr>
        <w:t xml:space="preserve">. </w:t>
      </w:r>
      <w:r w:rsidR="005B3AA6" w:rsidRPr="00574C99">
        <w:rPr>
          <w:rFonts w:ascii="Times New Roman" w:hAnsi="Times New Roman"/>
          <w:sz w:val="24"/>
          <w:szCs w:val="24"/>
        </w:rPr>
        <w:t>Nadesłanie abstraktu jest jednoznaczne z rejestracją na konferencję.</w:t>
      </w:r>
    </w:p>
    <w:p w:rsidR="00245C9A" w:rsidRPr="00574C99" w:rsidRDefault="00245C9A" w:rsidP="009C6047">
      <w:pPr>
        <w:pStyle w:val="Akapitzlist"/>
        <w:spacing w:after="0" w:line="360" w:lineRule="auto"/>
        <w:ind w:left="1080"/>
        <w:rPr>
          <w:rFonts w:ascii="Times New Roman" w:hAnsi="Times New Roman"/>
          <w:sz w:val="24"/>
          <w:szCs w:val="24"/>
          <w:u w:val="single"/>
        </w:rPr>
      </w:pPr>
    </w:p>
    <w:p w:rsidR="00E0360A" w:rsidRPr="00574C99" w:rsidRDefault="00E0360A" w:rsidP="009C6047">
      <w:pPr>
        <w:pStyle w:val="Akapitzlist"/>
        <w:spacing w:after="0" w:line="360" w:lineRule="auto"/>
        <w:ind w:left="1080"/>
        <w:rPr>
          <w:rFonts w:ascii="Times New Roman" w:hAnsi="Times New Roman"/>
          <w:sz w:val="24"/>
          <w:szCs w:val="24"/>
          <w:u w:val="single"/>
        </w:rPr>
      </w:pPr>
      <w:r w:rsidRPr="00574C99">
        <w:rPr>
          <w:rFonts w:ascii="Times New Roman" w:hAnsi="Times New Roman"/>
          <w:sz w:val="24"/>
          <w:szCs w:val="24"/>
          <w:u w:val="single"/>
        </w:rPr>
        <w:t>PREZENTACJA PRAC</w:t>
      </w:r>
    </w:p>
    <w:p w:rsidR="00894DBB" w:rsidRPr="00574C99" w:rsidRDefault="00E0360A" w:rsidP="009C60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4C99">
        <w:rPr>
          <w:rFonts w:ascii="Times New Roman" w:hAnsi="Times New Roman"/>
          <w:sz w:val="24"/>
          <w:szCs w:val="24"/>
        </w:rPr>
        <w:t xml:space="preserve">Prace będą kwalifikowane, jako doniesienia </w:t>
      </w:r>
      <w:r w:rsidRPr="00574C99">
        <w:rPr>
          <w:rFonts w:ascii="Times New Roman" w:hAnsi="Times New Roman"/>
          <w:b/>
          <w:sz w:val="24"/>
          <w:szCs w:val="24"/>
        </w:rPr>
        <w:t>ustne</w:t>
      </w:r>
      <w:r w:rsidRPr="00574C99">
        <w:rPr>
          <w:rFonts w:ascii="Times New Roman" w:hAnsi="Times New Roman"/>
          <w:sz w:val="24"/>
          <w:szCs w:val="24"/>
        </w:rPr>
        <w:t xml:space="preserve"> lub </w:t>
      </w:r>
      <w:proofErr w:type="spellStart"/>
      <w:r w:rsidRPr="00574C99">
        <w:rPr>
          <w:rFonts w:ascii="Times New Roman" w:hAnsi="Times New Roman"/>
          <w:b/>
          <w:sz w:val="24"/>
          <w:szCs w:val="24"/>
        </w:rPr>
        <w:t>posterowe</w:t>
      </w:r>
      <w:proofErr w:type="spellEnd"/>
      <w:r w:rsidRPr="00574C99">
        <w:rPr>
          <w:rFonts w:ascii="Times New Roman" w:hAnsi="Times New Roman"/>
          <w:sz w:val="24"/>
          <w:szCs w:val="24"/>
        </w:rPr>
        <w:t>:</w:t>
      </w:r>
    </w:p>
    <w:p w:rsidR="00E0360A" w:rsidRPr="00574C99" w:rsidRDefault="00E0360A" w:rsidP="009C604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4C99">
        <w:rPr>
          <w:rFonts w:ascii="Times New Roman" w:hAnsi="Times New Roman"/>
          <w:sz w:val="24"/>
          <w:szCs w:val="24"/>
        </w:rPr>
        <w:t xml:space="preserve">Prezentację ustną należy przygotować w programie </w:t>
      </w:r>
      <w:r w:rsidRPr="00574C99">
        <w:rPr>
          <w:rFonts w:ascii="Times New Roman" w:hAnsi="Times New Roman"/>
          <w:b/>
          <w:sz w:val="24"/>
          <w:szCs w:val="24"/>
        </w:rPr>
        <w:t>PowerPoint</w:t>
      </w:r>
      <w:r w:rsidRPr="00574C99">
        <w:rPr>
          <w:rFonts w:ascii="Times New Roman" w:hAnsi="Times New Roman"/>
          <w:sz w:val="24"/>
          <w:szCs w:val="24"/>
        </w:rPr>
        <w:t>.</w:t>
      </w:r>
    </w:p>
    <w:p w:rsidR="00E0360A" w:rsidRPr="00190808" w:rsidRDefault="00E0360A" w:rsidP="00190808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574C99">
        <w:rPr>
          <w:rFonts w:ascii="Times New Roman" w:hAnsi="Times New Roman"/>
          <w:sz w:val="24"/>
          <w:szCs w:val="24"/>
        </w:rPr>
        <w:t xml:space="preserve">Czas prezentacji </w:t>
      </w:r>
      <w:r w:rsidRPr="00574C99">
        <w:rPr>
          <w:rFonts w:ascii="Times New Roman" w:hAnsi="Times New Roman"/>
          <w:b/>
          <w:sz w:val="24"/>
          <w:szCs w:val="24"/>
        </w:rPr>
        <w:t>10 min + 5 min</w:t>
      </w:r>
      <w:r w:rsidRPr="00574C99">
        <w:rPr>
          <w:rFonts w:ascii="Times New Roman" w:hAnsi="Times New Roman"/>
          <w:sz w:val="24"/>
          <w:szCs w:val="24"/>
        </w:rPr>
        <w:t xml:space="preserve"> dyskusja</w:t>
      </w:r>
    </w:p>
    <w:p w:rsidR="00E0360A" w:rsidRPr="00574C99" w:rsidRDefault="00E0360A" w:rsidP="009C604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4C99">
        <w:rPr>
          <w:rFonts w:ascii="Times New Roman" w:hAnsi="Times New Roman"/>
          <w:sz w:val="24"/>
          <w:szCs w:val="24"/>
        </w:rPr>
        <w:t xml:space="preserve">Prezentacja posterowa: Plakat przygotowany w formacie </w:t>
      </w:r>
      <w:r w:rsidRPr="00574C99">
        <w:rPr>
          <w:rFonts w:ascii="Times New Roman" w:hAnsi="Times New Roman"/>
          <w:b/>
          <w:sz w:val="24"/>
          <w:szCs w:val="24"/>
        </w:rPr>
        <w:t>maks.</w:t>
      </w:r>
      <w:r w:rsidRPr="00574C99">
        <w:rPr>
          <w:rFonts w:ascii="Times New Roman" w:hAnsi="Times New Roman"/>
          <w:sz w:val="24"/>
          <w:szCs w:val="24"/>
        </w:rPr>
        <w:t xml:space="preserve"> </w:t>
      </w:r>
      <w:r w:rsidRPr="00574C99">
        <w:rPr>
          <w:rFonts w:ascii="Times New Roman" w:hAnsi="Times New Roman"/>
          <w:b/>
          <w:sz w:val="24"/>
          <w:szCs w:val="24"/>
        </w:rPr>
        <w:t xml:space="preserve">60 x </w:t>
      </w:r>
      <w:smartTag w:uri="urn:schemas-microsoft-com:office:smarttags" w:element="metricconverter">
        <w:smartTagPr>
          <w:attr w:name="ProductID" w:val="90 cm"/>
        </w:smartTagPr>
        <w:r w:rsidRPr="00574C99">
          <w:rPr>
            <w:rFonts w:ascii="Times New Roman" w:hAnsi="Times New Roman"/>
            <w:b/>
            <w:sz w:val="24"/>
            <w:szCs w:val="24"/>
          </w:rPr>
          <w:t>90 cm</w:t>
        </w:r>
      </w:smartTag>
      <w:r w:rsidRPr="00574C99">
        <w:rPr>
          <w:rFonts w:ascii="Times New Roman" w:hAnsi="Times New Roman"/>
          <w:sz w:val="24"/>
          <w:szCs w:val="24"/>
        </w:rPr>
        <w:t>.</w:t>
      </w:r>
    </w:p>
    <w:p w:rsidR="00E0360A" w:rsidRDefault="00E0360A" w:rsidP="008D7600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574C99">
        <w:rPr>
          <w:rFonts w:ascii="Times New Roman" w:hAnsi="Times New Roman"/>
          <w:sz w:val="24"/>
          <w:szCs w:val="24"/>
        </w:rPr>
        <w:t xml:space="preserve">Czas prezentacji </w:t>
      </w:r>
      <w:r w:rsidRPr="00574C99">
        <w:rPr>
          <w:rFonts w:ascii="Times New Roman" w:hAnsi="Times New Roman"/>
          <w:b/>
          <w:sz w:val="24"/>
          <w:szCs w:val="24"/>
        </w:rPr>
        <w:t>5 min + 3 min</w:t>
      </w:r>
      <w:r w:rsidRPr="00574C99">
        <w:rPr>
          <w:rFonts w:ascii="Times New Roman" w:hAnsi="Times New Roman"/>
          <w:sz w:val="24"/>
          <w:szCs w:val="24"/>
        </w:rPr>
        <w:t xml:space="preserve"> dyskusja</w:t>
      </w:r>
    </w:p>
    <w:p w:rsidR="006E4858" w:rsidRDefault="006E4858" w:rsidP="008D7600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C392F" w:rsidRDefault="00DC392F" w:rsidP="008D7600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C392F" w:rsidRDefault="00DC392F" w:rsidP="008D7600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C392F" w:rsidRDefault="00DC392F" w:rsidP="008D7600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C392F" w:rsidRDefault="00DC392F" w:rsidP="008D7600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C392F" w:rsidRPr="00574C99" w:rsidRDefault="00DC392F" w:rsidP="008D7600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360A" w:rsidRPr="00574C99" w:rsidRDefault="00894DBB" w:rsidP="009C6047">
      <w:pPr>
        <w:spacing w:after="0" w:line="36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574C99">
        <w:rPr>
          <w:rFonts w:ascii="Times New Roman" w:hAnsi="Times New Roman"/>
          <w:b/>
          <w:i/>
          <w:sz w:val="24"/>
          <w:szCs w:val="24"/>
        </w:rPr>
        <w:t>Prezentacja ustna i posterowa</w:t>
      </w:r>
      <w:r w:rsidR="00E0360A" w:rsidRPr="00574C99">
        <w:rPr>
          <w:rFonts w:ascii="Times New Roman" w:hAnsi="Times New Roman"/>
          <w:b/>
          <w:i/>
          <w:sz w:val="24"/>
          <w:szCs w:val="24"/>
        </w:rPr>
        <w:t xml:space="preserve"> powinna zostać podzielona na:</w:t>
      </w:r>
    </w:p>
    <w:p w:rsidR="00E0360A" w:rsidRPr="00574C99" w:rsidRDefault="00E0360A" w:rsidP="009C6047">
      <w:pPr>
        <w:pStyle w:val="Akapitzlist"/>
        <w:numPr>
          <w:ilvl w:val="0"/>
          <w:numId w:val="6"/>
        </w:numPr>
        <w:spacing w:after="0" w:line="360" w:lineRule="auto"/>
        <w:ind w:firstLine="2354"/>
        <w:rPr>
          <w:rFonts w:ascii="Times New Roman" w:hAnsi="Times New Roman"/>
          <w:sz w:val="24"/>
          <w:szCs w:val="24"/>
        </w:rPr>
      </w:pPr>
      <w:r w:rsidRPr="00574C99">
        <w:rPr>
          <w:rFonts w:ascii="Times New Roman" w:hAnsi="Times New Roman"/>
          <w:sz w:val="24"/>
          <w:szCs w:val="24"/>
        </w:rPr>
        <w:t>Wstęp</w:t>
      </w:r>
    </w:p>
    <w:p w:rsidR="00E0360A" w:rsidRPr="00574C99" w:rsidRDefault="00E0360A" w:rsidP="009C6047">
      <w:pPr>
        <w:pStyle w:val="Akapitzlist"/>
        <w:numPr>
          <w:ilvl w:val="0"/>
          <w:numId w:val="6"/>
        </w:numPr>
        <w:spacing w:after="0" w:line="360" w:lineRule="auto"/>
        <w:ind w:firstLine="2354"/>
        <w:rPr>
          <w:rFonts w:ascii="Times New Roman" w:hAnsi="Times New Roman"/>
          <w:sz w:val="24"/>
          <w:szCs w:val="24"/>
        </w:rPr>
      </w:pPr>
      <w:r w:rsidRPr="00574C99">
        <w:rPr>
          <w:rFonts w:ascii="Times New Roman" w:hAnsi="Times New Roman"/>
          <w:sz w:val="24"/>
          <w:szCs w:val="24"/>
        </w:rPr>
        <w:t>Cel pracy</w:t>
      </w:r>
    </w:p>
    <w:p w:rsidR="00E0360A" w:rsidRPr="00574C99" w:rsidRDefault="00E0360A" w:rsidP="009C6047">
      <w:pPr>
        <w:pStyle w:val="Akapitzlist"/>
        <w:numPr>
          <w:ilvl w:val="0"/>
          <w:numId w:val="6"/>
        </w:numPr>
        <w:spacing w:after="0" w:line="360" w:lineRule="auto"/>
        <w:ind w:firstLine="2354"/>
        <w:rPr>
          <w:rFonts w:ascii="Times New Roman" w:hAnsi="Times New Roman"/>
          <w:sz w:val="24"/>
          <w:szCs w:val="24"/>
        </w:rPr>
      </w:pPr>
      <w:r w:rsidRPr="00574C99">
        <w:rPr>
          <w:rFonts w:ascii="Times New Roman" w:hAnsi="Times New Roman"/>
          <w:sz w:val="24"/>
          <w:szCs w:val="24"/>
        </w:rPr>
        <w:t>Materiały i Metody</w:t>
      </w:r>
    </w:p>
    <w:p w:rsidR="00E0360A" w:rsidRPr="00574C99" w:rsidRDefault="00E0360A" w:rsidP="009C6047">
      <w:pPr>
        <w:pStyle w:val="Akapitzlist"/>
        <w:numPr>
          <w:ilvl w:val="0"/>
          <w:numId w:val="6"/>
        </w:numPr>
        <w:spacing w:after="0" w:line="360" w:lineRule="auto"/>
        <w:ind w:firstLine="2354"/>
        <w:rPr>
          <w:rFonts w:ascii="Times New Roman" w:hAnsi="Times New Roman"/>
          <w:sz w:val="24"/>
          <w:szCs w:val="24"/>
        </w:rPr>
      </w:pPr>
      <w:r w:rsidRPr="00574C99">
        <w:rPr>
          <w:rFonts w:ascii="Times New Roman" w:hAnsi="Times New Roman"/>
          <w:sz w:val="24"/>
          <w:szCs w:val="24"/>
        </w:rPr>
        <w:t>Wyniki</w:t>
      </w:r>
    </w:p>
    <w:p w:rsidR="00E0360A" w:rsidRPr="00574C99" w:rsidRDefault="00E0360A" w:rsidP="009C6047">
      <w:pPr>
        <w:pStyle w:val="Akapitzlist"/>
        <w:numPr>
          <w:ilvl w:val="0"/>
          <w:numId w:val="6"/>
        </w:numPr>
        <w:spacing w:after="0" w:line="360" w:lineRule="auto"/>
        <w:ind w:firstLine="2354"/>
        <w:rPr>
          <w:rFonts w:ascii="Times New Roman" w:hAnsi="Times New Roman"/>
          <w:sz w:val="24"/>
          <w:szCs w:val="24"/>
        </w:rPr>
      </w:pPr>
      <w:r w:rsidRPr="00574C99">
        <w:rPr>
          <w:rFonts w:ascii="Times New Roman" w:hAnsi="Times New Roman"/>
          <w:sz w:val="24"/>
          <w:szCs w:val="24"/>
        </w:rPr>
        <w:t>Podsumowanie/Wnioski</w:t>
      </w:r>
    </w:p>
    <w:p w:rsidR="009E51D8" w:rsidRPr="00574C99" w:rsidRDefault="009E51D8" w:rsidP="009C604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E51D8" w:rsidRPr="00574C99" w:rsidRDefault="009E51D8" w:rsidP="009C604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B5BEF" w:rsidRPr="00574C99" w:rsidRDefault="00EB5BEF" w:rsidP="009C604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4C99">
        <w:rPr>
          <w:rFonts w:ascii="Times New Roman" w:hAnsi="Times New Roman"/>
          <w:sz w:val="24"/>
          <w:szCs w:val="24"/>
          <w:u w:val="single"/>
        </w:rPr>
        <w:t>BIERNY UDZIAŁ W KONFERENCJI</w:t>
      </w:r>
    </w:p>
    <w:p w:rsidR="00EB5BEF" w:rsidRPr="00574C99" w:rsidRDefault="00EB5BEF" w:rsidP="009C6047">
      <w:pPr>
        <w:pStyle w:val="Akapitzlist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EB5BEF" w:rsidRPr="00574C99" w:rsidRDefault="00EB5BEF" w:rsidP="009C604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74C99">
        <w:rPr>
          <w:rFonts w:ascii="Times New Roman" w:hAnsi="Times New Roman"/>
          <w:sz w:val="24"/>
          <w:szCs w:val="24"/>
        </w:rPr>
        <w:t>Bierny udział w konferencji odbędzie się na podstawie rejestracji. Dla 400 pierwszych zgłoszonych osób (licealiści z LO objętych patronatem przez JM Rektora UMP i studenci) będą przygotowane identyfikatory.</w:t>
      </w:r>
    </w:p>
    <w:p w:rsidR="00EB5BEF" w:rsidRPr="00574C99" w:rsidRDefault="00EB5BEF" w:rsidP="009C6047">
      <w:pPr>
        <w:pStyle w:val="Akapitzlist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B9099E" w:rsidRPr="00574C99" w:rsidRDefault="00EB5BEF" w:rsidP="00B9099E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74C99">
        <w:rPr>
          <w:rFonts w:ascii="Times New Roman" w:hAnsi="Times New Roman"/>
          <w:sz w:val="24"/>
          <w:szCs w:val="24"/>
        </w:rPr>
        <w:t xml:space="preserve">Rejestrację zawierającą: imię i nazwisko, nazwę Szkoły/Uczelni i Wydziału, prosimy przesyłać od dnia </w:t>
      </w:r>
      <w:r w:rsidR="007F49F2">
        <w:rPr>
          <w:rFonts w:ascii="Times New Roman" w:hAnsi="Times New Roman"/>
          <w:b/>
          <w:sz w:val="24"/>
          <w:szCs w:val="24"/>
        </w:rPr>
        <w:t>05 lutego 2018</w:t>
      </w:r>
      <w:r w:rsidRPr="00574C99">
        <w:rPr>
          <w:rFonts w:ascii="Times New Roman" w:hAnsi="Times New Roman"/>
          <w:sz w:val="24"/>
          <w:szCs w:val="24"/>
        </w:rPr>
        <w:t xml:space="preserve">, na adres e-mail: </w:t>
      </w:r>
      <w:hyperlink r:id="rId6" w:history="1">
        <w:r w:rsidR="00012E3A" w:rsidRPr="00574C99">
          <w:rPr>
            <w:rStyle w:val="Hipercze"/>
            <w:rFonts w:ascii="Times New Roman" w:hAnsi="Times New Roman"/>
            <w:sz w:val="24"/>
            <w:szCs w:val="24"/>
          </w:rPr>
          <w:t>mlodziezwswiecienauki2015@gmail.com</w:t>
        </w:r>
      </w:hyperlink>
    </w:p>
    <w:p w:rsidR="00B9099E" w:rsidRPr="00574C99" w:rsidRDefault="00B9099E" w:rsidP="00B9099E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B5BEF" w:rsidRDefault="00EB5BEF" w:rsidP="00B9099E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74C99">
        <w:rPr>
          <w:rFonts w:ascii="Times New Roman" w:hAnsi="Times New Roman"/>
          <w:sz w:val="24"/>
          <w:szCs w:val="24"/>
        </w:rPr>
        <w:t>Wydawane będą certyfikaty uczestnictwa w konferencji. Przewidziane są nagrody za prezentacje prac w poszczególnych sesjach.</w:t>
      </w:r>
    </w:p>
    <w:p w:rsidR="00DC1349" w:rsidRDefault="00DC1349" w:rsidP="00B9099E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C1349" w:rsidRDefault="00DC1349" w:rsidP="00B9099E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45C9A" w:rsidRPr="006B05EE" w:rsidRDefault="00BA7A7B" w:rsidP="006B05E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 Z 16</w:t>
      </w:r>
      <w:r w:rsidR="00E6332D" w:rsidRPr="00E6332D">
        <w:rPr>
          <w:rFonts w:ascii="Times New Roman" w:hAnsi="Times New Roman"/>
          <w:sz w:val="24"/>
          <w:szCs w:val="24"/>
          <w:u w:val="single"/>
        </w:rPr>
        <w:t xml:space="preserve"> - KONKURS WIEDZY LICEALISTÓW O </w:t>
      </w:r>
      <w:r w:rsidR="00F639CE">
        <w:rPr>
          <w:rFonts w:ascii="Times New Roman" w:hAnsi="Times New Roman"/>
          <w:sz w:val="24"/>
          <w:szCs w:val="24"/>
          <w:u w:val="single"/>
        </w:rPr>
        <w:t>ZNANYCH POSTACIACH UNIWERSY</w:t>
      </w:r>
      <w:r w:rsidR="00A42313">
        <w:rPr>
          <w:rFonts w:ascii="Times New Roman" w:hAnsi="Times New Roman"/>
          <w:sz w:val="24"/>
          <w:szCs w:val="24"/>
          <w:u w:val="single"/>
        </w:rPr>
        <w:t>TE</w:t>
      </w:r>
      <w:r w:rsidR="00F639CE">
        <w:rPr>
          <w:rFonts w:ascii="Times New Roman" w:hAnsi="Times New Roman"/>
          <w:sz w:val="24"/>
          <w:szCs w:val="24"/>
          <w:u w:val="single"/>
        </w:rPr>
        <w:t>TU MEDYCZNEGO</w:t>
      </w:r>
      <w:r w:rsidR="00E6332D" w:rsidRPr="00E6332D">
        <w:rPr>
          <w:rFonts w:ascii="Times New Roman" w:hAnsi="Times New Roman"/>
          <w:sz w:val="24"/>
          <w:szCs w:val="24"/>
          <w:u w:val="single"/>
        </w:rPr>
        <w:t xml:space="preserve"> W POZNANIU  </w:t>
      </w:r>
    </w:p>
    <w:p w:rsidR="006B05EE" w:rsidRDefault="006B05EE" w:rsidP="006B05E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04865" w:rsidRPr="00904865" w:rsidRDefault="00BA7A7B" w:rsidP="00904865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Konkurs 1 z 16</w:t>
      </w:r>
      <w:r w:rsidR="005A409D">
        <w:rPr>
          <w:rFonts w:ascii="Times New Roman" w:hAnsi="Times New Roman"/>
          <w:sz w:val="24"/>
          <w:szCs w:val="24"/>
        </w:rPr>
        <w:t xml:space="preserve"> – będzie sprawdzianem</w:t>
      </w:r>
      <w:r w:rsidR="005A409D" w:rsidRPr="005A409D">
        <w:rPr>
          <w:rFonts w:ascii="Times New Roman" w:hAnsi="Times New Roman"/>
          <w:sz w:val="24"/>
          <w:szCs w:val="24"/>
        </w:rPr>
        <w:t xml:space="preserve"> wiedzy licealistów o </w:t>
      </w:r>
      <w:r w:rsidR="00F639CE">
        <w:rPr>
          <w:rFonts w:ascii="Times New Roman" w:hAnsi="Times New Roman"/>
          <w:sz w:val="24"/>
          <w:szCs w:val="24"/>
        </w:rPr>
        <w:t>znanych postaciach Uniwersytetu Medycznego</w:t>
      </w:r>
      <w:r w:rsidR="005A409D">
        <w:rPr>
          <w:rFonts w:ascii="Times New Roman" w:hAnsi="Times New Roman"/>
          <w:sz w:val="24"/>
          <w:szCs w:val="24"/>
        </w:rPr>
        <w:t xml:space="preserve"> w Poznaniu i odbędzie się w czasie trwania konferencji,</w:t>
      </w:r>
      <w:r w:rsidR="00904865">
        <w:rPr>
          <w:rFonts w:ascii="Times New Roman" w:hAnsi="Times New Roman"/>
          <w:sz w:val="24"/>
          <w:szCs w:val="24"/>
        </w:rPr>
        <w:t xml:space="preserve"> tj.</w:t>
      </w:r>
      <w:r w:rsidR="005A409D">
        <w:rPr>
          <w:rFonts w:ascii="Times New Roman" w:hAnsi="Times New Roman"/>
          <w:sz w:val="24"/>
          <w:szCs w:val="24"/>
        </w:rPr>
        <w:t xml:space="preserve"> 2</w:t>
      </w:r>
      <w:r w:rsidR="007F49F2">
        <w:rPr>
          <w:rFonts w:ascii="Times New Roman" w:hAnsi="Times New Roman"/>
          <w:sz w:val="24"/>
          <w:szCs w:val="24"/>
        </w:rPr>
        <w:t>6</w:t>
      </w:r>
      <w:r w:rsidR="005A409D">
        <w:rPr>
          <w:rFonts w:ascii="Times New Roman" w:hAnsi="Times New Roman"/>
          <w:sz w:val="24"/>
          <w:szCs w:val="24"/>
        </w:rPr>
        <w:t>.04.201</w:t>
      </w:r>
      <w:r w:rsidR="007F49F2">
        <w:rPr>
          <w:rFonts w:ascii="Times New Roman" w:hAnsi="Times New Roman"/>
          <w:sz w:val="24"/>
          <w:szCs w:val="24"/>
        </w:rPr>
        <w:t>8</w:t>
      </w:r>
      <w:r w:rsidR="005A409D">
        <w:rPr>
          <w:rFonts w:ascii="Times New Roman" w:hAnsi="Times New Roman"/>
          <w:sz w:val="24"/>
          <w:szCs w:val="24"/>
        </w:rPr>
        <w:t xml:space="preserve">. </w:t>
      </w:r>
      <w:r w:rsidR="009B41E7">
        <w:rPr>
          <w:rFonts w:ascii="Times New Roman" w:hAnsi="Times New Roman"/>
          <w:sz w:val="24"/>
          <w:szCs w:val="24"/>
        </w:rPr>
        <w:t>Wzorem ubiegłego roku, k</w:t>
      </w:r>
      <w:r w:rsidR="00904865">
        <w:rPr>
          <w:rFonts w:ascii="Times New Roman" w:hAnsi="Times New Roman"/>
          <w:sz w:val="24"/>
          <w:szCs w:val="24"/>
        </w:rPr>
        <w:t xml:space="preserve">ażde LO objęte patronatem przez JM Rektora UMP, prof. dr hab. Andrzeja </w:t>
      </w:r>
      <w:proofErr w:type="spellStart"/>
      <w:r w:rsidR="00904865">
        <w:rPr>
          <w:rFonts w:ascii="Times New Roman" w:hAnsi="Times New Roman"/>
          <w:sz w:val="24"/>
          <w:szCs w:val="24"/>
        </w:rPr>
        <w:t>Tykarskiego</w:t>
      </w:r>
      <w:proofErr w:type="spellEnd"/>
      <w:r w:rsidR="00904865">
        <w:rPr>
          <w:rFonts w:ascii="Times New Roman" w:hAnsi="Times New Roman"/>
          <w:sz w:val="24"/>
          <w:szCs w:val="24"/>
        </w:rPr>
        <w:t xml:space="preserve">, ma prawo zgłosić jednego przedstawiciela na konkurs. Termin zgłoszeń uczestników upływa </w:t>
      </w:r>
      <w:r w:rsidR="003C1068">
        <w:rPr>
          <w:rFonts w:ascii="Times New Roman" w:hAnsi="Times New Roman"/>
          <w:b/>
          <w:sz w:val="24"/>
          <w:szCs w:val="24"/>
        </w:rPr>
        <w:t>8</w:t>
      </w:r>
      <w:r w:rsidR="00904865" w:rsidRPr="00904865">
        <w:rPr>
          <w:rFonts w:ascii="Times New Roman" w:hAnsi="Times New Roman"/>
          <w:b/>
          <w:sz w:val="24"/>
          <w:szCs w:val="24"/>
        </w:rPr>
        <w:t xml:space="preserve"> </w:t>
      </w:r>
      <w:r w:rsidR="003C1068">
        <w:rPr>
          <w:rFonts w:ascii="Times New Roman" w:hAnsi="Times New Roman"/>
          <w:b/>
          <w:sz w:val="24"/>
          <w:szCs w:val="24"/>
        </w:rPr>
        <w:t>kwietnia</w:t>
      </w:r>
      <w:bookmarkStart w:id="0" w:name="_GoBack"/>
      <w:bookmarkEnd w:id="0"/>
      <w:r w:rsidR="00904865" w:rsidRPr="00904865">
        <w:rPr>
          <w:rFonts w:ascii="Times New Roman" w:hAnsi="Times New Roman"/>
          <w:b/>
          <w:sz w:val="24"/>
          <w:szCs w:val="24"/>
        </w:rPr>
        <w:t xml:space="preserve"> 201</w:t>
      </w:r>
      <w:r w:rsidR="007F49F2">
        <w:rPr>
          <w:rFonts w:ascii="Times New Roman" w:hAnsi="Times New Roman"/>
          <w:b/>
          <w:sz w:val="24"/>
          <w:szCs w:val="24"/>
        </w:rPr>
        <w:t>8</w:t>
      </w:r>
      <w:r w:rsidR="00904865" w:rsidRPr="00904865">
        <w:rPr>
          <w:rFonts w:ascii="Times New Roman" w:hAnsi="Times New Roman"/>
          <w:b/>
          <w:sz w:val="24"/>
          <w:szCs w:val="24"/>
        </w:rPr>
        <w:t>.</w:t>
      </w:r>
    </w:p>
    <w:p w:rsidR="005A409D" w:rsidRPr="006B05EE" w:rsidRDefault="005A409D" w:rsidP="005A409D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Konkurs </w:t>
      </w:r>
      <w:r w:rsidR="00904865">
        <w:rPr>
          <w:rFonts w:ascii="Times New Roman" w:hAnsi="Times New Roman"/>
          <w:sz w:val="24"/>
          <w:szCs w:val="24"/>
        </w:rPr>
        <w:t>będzie podzielony</w:t>
      </w:r>
      <w:r>
        <w:rPr>
          <w:rFonts w:ascii="Times New Roman" w:hAnsi="Times New Roman"/>
          <w:sz w:val="24"/>
          <w:szCs w:val="24"/>
        </w:rPr>
        <w:t xml:space="preserve"> na </w:t>
      </w:r>
      <w:r w:rsidR="00904865">
        <w:rPr>
          <w:rFonts w:ascii="Times New Roman" w:hAnsi="Times New Roman"/>
          <w:sz w:val="24"/>
          <w:szCs w:val="24"/>
        </w:rPr>
        <w:t>test eliminacyjny</w:t>
      </w:r>
      <w:r>
        <w:rPr>
          <w:rFonts w:ascii="Times New Roman" w:hAnsi="Times New Roman"/>
          <w:sz w:val="24"/>
          <w:szCs w:val="24"/>
        </w:rPr>
        <w:t xml:space="preserve"> </w:t>
      </w:r>
      <w:r w:rsidR="009325CB">
        <w:rPr>
          <w:rFonts w:ascii="Times New Roman" w:hAnsi="Times New Roman"/>
          <w:sz w:val="24"/>
          <w:szCs w:val="24"/>
        </w:rPr>
        <w:t>(</w:t>
      </w:r>
      <w:r w:rsidR="00E87124">
        <w:rPr>
          <w:rFonts w:ascii="Times New Roman" w:hAnsi="Times New Roman"/>
          <w:sz w:val="24"/>
          <w:szCs w:val="24"/>
        </w:rPr>
        <w:t>przerwa</w:t>
      </w:r>
      <w:r w:rsidR="00DE1E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godz</w:t>
      </w:r>
      <w:proofErr w:type="gramStart"/>
      <w:r>
        <w:rPr>
          <w:rFonts w:ascii="Times New Roman" w:hAnsi="Times New Roman"/>
          <w:sz w:val="24"/>
          <w:szCs w:val="24"/>
        </w:rPr>
        <w:t>. 9:40</w:t>
      </w:r>
      <w:r w:rsidR="009325CB">
        <w:rPr>
          <w:rFonts w:ascii="Times New Roman" w:hAnsi="Times New Roman"/>
          <w:sz w:val="24"/>
          <w:szCs w:val="24"/>
        </w:rPr>
        <w:t>)</w:t>
      </w:r>
      <w:r w:rsidR="00904865">
        <w:rPr>
          <w:rFonts w:ascii="Times New Roman" w:hAnsi="Times New Roman"/>
          <w:sz w:val="24"/>
          <w:szCs w:val="24"/>
        </w:rPr>
        <w:t>, który</w:t>
      </w:r>
      <w:proofErr w:type="gramEnd"/>
      <w:r w:rsidR="00904865">
        <w:rPr>
          <w:rFonts w:ascii="Times New Roman" w:hAnsi="Times New Roman"/>
          <w:sz w:val="24"/>
          <w:szCs w:val="24"/>
        </w:rPr>
        <w:t xml:space="preserve"> wyłoni trzech finalistów</w:t>
      </w:r>
      <w:r>
        <w:rPr>
          <w:rFonts w:ascii="Times New Roman" w:hAnsi="Times New Roman"/>
          <w:sz w:val="24"/>
          <w:szCs w:val="24"/>
        </w:rPr>
        <w:t xml:space="preserve"> i część finałową </w:t>
      </w:r>
      <w:r w:rsidR="009325CB">
        <w:rPr>
          <w:rFonts w:ascii="Times New Roman" w:hAnsi="Times New Roman"/>
          <w:sz w:val="24"/>
          <w:szCs w:val="24"/>
        </w:rPr>
        <w:t>(</w:t>
      </w:r>
      <w:r w:rsidR="00E87124">
        <w:rPr>
          <w:rFonts w:ascii="Times New Roman" w:hAnsi="Times New Roman"/>
          <w:sz w:val="24"/>
          <w:szCs w:val="24"/>
        </w:rPr>
        <w:t>przerwa</w:t>
      </w:r>
      <w:r w:rsidR="00DE1E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godz. 11:00</w:t>
      </w:r>
      <w:r w:rsidR="009325C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która wyłoni jednego zwycięzcę</w:t>
      </w:r>
      <w:r w:rsidR="009325CB">
        <w:rPr>
          <w:rFonts w:ascii="Times New Roman" w:hAnsi="Times New Roman"/>
          <w:sz w:val="24"/>
          <w:szCs w:val="24"/>
        </w:rPr>
        <w:t xml:space="preserve">. </w:t>
      </w:r>
    </w:p>
    <w:sectPr w:rsidR="005A409D" w:rsidRPr="006B05EE" w:rsidSect="00E31D9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D60C5"/>
    <w:multiLevelType w:val="hybridMultilevel"/>
    <w:tmpl w:val="55FAD244"/>
    <w:lvl w:ilvl="0" w:tplc="03984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A7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D2A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EE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A7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84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C8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649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83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E61E06"/>
    <w:multiLevelType w:val="hybridMultilevel"/>
    <w:tmpl w:val="13CAB0E0"/>
    <w:lvl w:ilvl="0" w:tplc="20581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586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C4B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0A5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D64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F6F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625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BCF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5C1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07B7572"/>
    <w:multiLevelType w:val="hybridMultilevel"/>
    <w:tmpl w:val="F172603E"/>
    <w:lvl w:ilvl="0" w:tplc="A0242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A1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90B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25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20D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DAA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EA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23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85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3D70C7"/>
    <w:multiLevelType w:val="hybridMultilevel"/>
    <w:tmpl w:val="D49CE6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F368B"/>
    <w:multiLevelType w:val="hybridMultilevel"/>
    <w:tmpl w:val="4E78D83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8B4089D"/>
    <w:multiLevelType w:val="hybridMultilevel"/>
    <w:tmpl w:val="5AD27ED0"/>
    <w:lvl w:ilvl="0" w:tplc="2F66B7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0B22C09"/>
    <w:multiLevelType w:val="hybridMultilevel"/>
    <w:tmpl w:val="FE2C97D8"/>
    <w:lvl w:ilvl="0" w:tplc="A0661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767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96C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A83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74D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0C0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BA6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022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F04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13"/>
    <w:rsid w:val="00012E3A"/>
    <w:rsid w:val="00071C67"/>
    <w:rsid w:val="000B2855"/>
    <w:rsid w:val="000B7536"/>
    <w:rsid w:val="000E6DE9"/>
    <w:rsid w:val="001265CE"/>
    <w:rsid w:val="001574CB"/>
    <w:rsid w:val="00184F66"/>
    <w:rsid w:val="00190808"/>
    <w:rsid w:val="00245C9A"/>
    <w:rsid w:val="002A1204"/>
    <w:rsid w:val="003375D9"/>
    <w:rsid w:val="003839CD"/>
    <w:rsid w:val="003A5FE1"/>
    <w:rsid w:val="003B4576"/>
    <w:rsid w:val="003C0BAB"/>
    <w:rsid w:val="003C1068"/>
    <w:rsid w:val="004350E0"/>
    <w:rsid w:val="004B6DB2"/>
    <w:rsid w:val="0053555E"/>
    <w:rsid w:val="00546A6A"/>
    <w:rsid w:val="00574C99"/>
    <w:rsid w:val="00576EA3"/>
    <w:rsid w:val="0058318F"/>
    <w:rsid w:val="005A409D"/>
    <w:rsid w:val="005B3AA6"/>
    <w:rsid w:val="005C0604"/>
    <w:rsid w:val="005C4E94"/>
    <w:rsid w:val="005E2D27"/>
    <w:rsid w:val="006303F9"/>
    <w:rsid w:val="00631256"/>
    <w:rsid w:val="0067478F"/>
    <w:rsid w:val="00676AE4"/>
    <w:rsid w:val="006B05EE"/>
    <w:rsid w:val="006E4858"/>
    <w:rsid w:val="006F3685"/>
    <w:rsid w:val="0071548F"/>
    <w:rsid w:val="00770960"/>
    <w:rsid w:val="007E0534"/>
    <w:rsid w:val="007F49F2"/>
    <w:rsid w:val="00833D04"/>
    <w:rsid w:val="008446AC"/>
    <w:rsid w:val="00844CCA"/>
    <w:rsid w:val="00853458"/>
    <w:rsid w:val="00894DBB"/>
    <w:rsid w:val="008C4C61"/>
    <w:rsid w:val="008D7600"/>
    <w:rsid w:val="00904865"/>
    <w:rsid w:val="00925F52"/>
    <w:rsid w:val="009325CB"/>
    <w:rsid w:val="009517E2"/>
    <w:rsid w:val="009718F4"/>
    <w:rsid w:val="009B41E7"/>
    <w:rsid w:val="009C6047"/>
    <w:rsid w:val="009E51D8"/>
    <w:rsid w:val="009E5586"/>
    <w:rsid w:val="00A11719"/>
    <w:rsid w:val="00A42313"/>
    <w:rsid w:val="00A5095C"/>
    <w:rsid w:val="00A71271"/>
    <w:rsid w:val="00A85DBF"/>
    <w:rsid w:val="00AA0F0A"/>
    <w:rsid w:val="00B632ED"/>
    <w:rsid w:val="00B6604B"/>
    <w:rsid w:val="00B9099E"/>
    <w:rsid w:val="00BA31BA"/>
    <w:rsid w:val="00BA7A7B"/>
    <w:rsid w:val="00BB7FE7"/>
    <w:rsid w:val="00BC08B2"/>
    <w:rsid w:val="00BD44DE"/>
    <w:rsid w:val="00C513BE"/>
    <w:rsid w:val="00CA23B9"/>
    <w:rsid w:val="00CA382A"/>
    <w:rsid w:val="00D1489D"/>
    <w:rsid w:val="00D47D4E"/>
    <w:rsid w:val="00D7147C"/>
    <w:rsid w:val="00D7638E"/>
    <w:rsid w:val="00DC1349"/>
    <w:rsid w:val="00DC392F"/>
    <w:rsid w:val="00DD7EE6"/>
    <w:rsid w:val="00DE1E65"/>
    <w:rsid w:val="00DE664B"/>
    <w:rsid w:val="00E0360A"/>
    <w:rsid w:val="00E05D2D"/>
    <w:rsid w:val="00E31D97"/>
    <w:rsid w:val="00E6332D"/>
    <w:rsid w:val="00E83913"/>
    <w:rsid w:val="00E87124"/>
    <w:rsid w:val="00E93256"/>
    <w:rsid w:val="00EB27C0"/>
    <w:rsid w:val="00EB5BEF"/>
    <w:rsid w:val="00EC7487"/>
    <w:rsid w:val="00F639CE"/>
    <w:rsid w:val="00FD048B"/>
    <w:rsid w:val="00FD07D8"/>
    <w:rsid w:val="00FE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7E6AE90-7C3F-4445-90B1-AADB7F4B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9C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8391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E8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6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9999">
          <w:marLeft w:val="950"/>
          <w:marRight w:val="0"/>
          <w:marTop w:val="2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002">
          <w:marLeft w:val="950"/>
          <w:marRight w:val="0"/>
          <w:marTop w:val="2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004">
          <w:marLeft w:val="950"/>
          <w:marRight w:val="0"/>
          <w:marTop w:val="2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005">
          <w:marLeft w:val="950"/>
          <w:marRight w:val="0"/>
          <w:marTop w:val="2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006">
          <w:marLeft w:val="950"/>
          <w:marRight w:val="0"/>
          <w:marTop w:val="2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6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9998">
          <w:marLeft w:val="950"/>
          <w:marRight w:val="0"/>
          <w:marTop w:val="2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001">
          <w:marLeft w:val="950"/>
          <w:marRight w:val="0"/>
          <w:marTop w:val="2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007">
          <w:marLeft w:val="950"/>
          <w:marRight w:val="0"/>
          <w:marTop w:val="2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008">
          <w:marLeft w:val="950"/>
          <w:marRight w:val="0"/>
          <w:marTop w:val="2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009">
          <w:marLeft w:val="950"/>
          <w:marRight w:val="0"/>
          <w:marTop w:val="2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odziezwswiecienauki2015@gmail.com" TargetMode="External"/><Relationship Id="rId5" Type="http://schemas.openxmlformats.org/officeDocument/2006/relationships/hyperlink" Target="mailto:mlodziezwswiecienauki20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Młodzież w Świecie Nauki</vt:lpstr>
    </vt:vector>
  </TitlesOfParts>
  <Company>Microsoft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Młodzież w Świecie Nauki</dc:title>
  <dc:subject/>
  <dc:creator>Neurobiologia</dc:creator>
  <cp:keywords/>
  <dc:description/>
  <cp:lastModifiedBy>Neurobiologia</cp:lastModifiedBy>
  <cp:revision>2</cp:revision>
  <dcterms:created xsi:type="dcterms:W3CDTF">2018-03-21T11:21:00Z</dcterms:created>
  <dcterms:modified xsi:type="dcterms:W3CDTF">2018-03-21T11:21:00Z</dcterms:modified>
</cp:coreProperties>
</file>