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>STRESZCZENIE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proofErr w:type="spellStart"/>
      <w:r w:rsidRPr="00D911F0">
        <w:rPr>
          <w:rFonts w:eastAsia="Times New Roman" w:cs="Arial"/>
          <w:lang w:eastAsia="pl-PL"/>
        </w:rPr>
        <w:t>Tytuł:„</w:t>
      </w:r>
      <w:proofErr w:type="spellEnd"/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>Ocena zależności występowania nudności, wymiotów oraz bólu pooperacyjnego po laparoskopii i histeroskopii ginekologicznej od stężeń estradiolu, progesteronu, serotoniny oraz polimorfizmu genów ich receptorów”.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proofErr w:type="spellStart"/>
      <w:r w:rsidRPr="00D911F0">
        <w:rPr>
          <w:rFonts w:eastAsia="Times New Roman" w:cs="Arial"/>
          <w:lang w:eastAsia="pl-PL"/>
        </w:rPr>
        <w:t>Autor:Natalia</w:t>
      </w:r>
      <w:proofErr w:type="spellEnd"/>
      <w:r w:rsidRPr="00D911F0">
        <w:rPr>
          <w:rFonts w:eastAsia="Times New Roman" w:cs="Arial"/>
          <w:lang w:eastAsia="pl-PL"/>
        </w:rPr>
        <w:t xml:space="preserve"> Ignaszak-Kaus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 xml:space="preserve">Słowa </w:t>
      </w:r>
      <w:proofErr w:type="spellStart"/>
      <w:r w:rsidRPr="00D911F0">
        <w:rPr>
          <w:rFonts w:eastAsia="Times New Roman" w:cs="Arial"/>
          <w:lang w:eastAsia="pl-PL"/>
        </w:rPr>
        <w:t>kluczowe:nudności</w:t>
      </w:r>
      <w:proofErr w:type="spellEnd"/>
      <w:r w:rsidRPr="00D911F0">
        <w:rPr>
          <w:rFonts w:eastAsia="Times New Roman" w:cs="Arial"/>
          <w:lang w:eastAsia="pl-PL"/>
        </w:rPr>
        <w:t xml:space="preserve"> i wymioty pooperacyjne, PONV, ból pooperacyjny, SNP, polimorfizm pojedynczego nukleotydu, faza cyklu miesiączkowego, serotonina, hormony płciowe, polimorfizm genów receptorów, receptor serotoninowy, receptor ESR1, receptor PGR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>Wstęp: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>Aktualnie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wykonuje się coraz więcej zabiegów endoskopowych, również w ginekologii. Szeroki wachlarz wykonywanych w endoskopii procedur, a także krótki czas hospitalizacji oraz szybki okres rekonwalescencji, to tylko niektóre z korzyści, które niosą ze sobą operacje</w:t>
      </w:r>
      <w:r>
        <w:rPr>
          <w:rFonts w:eastAsia="Times New Roman" w:cs="Arial"/>
          <w:lang w:eastAsia="pl-PL"/>
        </w:rPr>
        <w:t xml:space="preserve"> </w:t>
      </w:r>
      <w:proofErr w:type="spellStart"/>
      <w:r w:rsidRPr="00D911F0">
        <w:rPr>
          <w:rFonts w:eastAsia="Times New Roman" w:cs="Arial"/>
          <w:lang w:eastAsia="pl-PL"/>
        </w:rPr>
        <w:t>histero</w:t>
      </w:r>
      <w:proofErr w:type="spellEnd"/>
      <w:r w:rsidRPr="00D911F0">
        <w:rPr>
          <w:rFonts w:eastAsia="Times New Roman" w:cs="Arial"/>
          <w:lang w:eastAsia="pl-PL"/>
        </w:rPr>
        <w:t>-laparoskopowe. Nudności i wymioty pooperacyjne(PONV) oraz ból pooperacyjny u chorych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stanowią jednak nadal istotny problem kliniczny. Obawy przed ich wystąpieniem są częstą przyczyną odwoływania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wielu planowych zabiegów. PONV i ból pooperacyjny wydłużają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także czas hospitalizacji i rekonwalescencji, podwyższając tym samym koszty leczenia. Jak wynika z licznych badań, zarówno leczenie bólu jak i PONV nie jest optymalne. Jednym z czynników ryzyka PONV jest płeć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 xml:space="preserve">żeńska, co pozwala przypuszczać, że hormony płciowe żeńskie mogą mieć wpływ na nasilenie dolegliwości. 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 xml:space="preserve">Cele: 1.Analiza częstości występowania PONV i bólu pooperacyjnego po </w:t>
      </w:r>
      <w:proofErr w:type="spellStart"/>
      <w:r w:rsidRPr="00D911F0">
        <w:rPr>
          <w:rFonts w:eastAsia="Times New Roman" w:cs="Arial"/>
          <w:lang w:eastAsia="pl-PL"/>
        </w:rPr>
        <w:t>histero</w:t>
      </w:r>
      <w:proofErr w:type="spellEnd"/>
      <w:r w:rsidRPr="00D911F0">
        <w:rPr>
          <w:rFonts w:eastAsia="Times New Roman" w:cs="Arial"/>
          <w:lang w:eastAsia="pl-PL"/>
        </w:rPr>
        <w:t xml:space="preserve">-laparoskopii ginekologicznej. 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 xml:space="preserve">2.Ocenazapotrzebowania na leki przeciwbólowe i przeciwwymiotne po zabiegach endoskopowych. 3.Ocena zależności występowania nudności, wymiotów i bólu pooperacyjnego u pacjentek poddanych laparoskopii ginekologicznej od fazy cyklu miesiączkowego. 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>4.Ewaluacja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 xml:space="preserve">zależności występowania powyższych dolegliwości od stężeń estradiolu, progesteronu i serotoniny. 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>5.Oszacowanie ryzyka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wystąpienia opisanych powikłań od wieku, BMI pacjentek oraz czasu trwania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 xml:space="preserve">operacji. 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>6.Analiza zależności występowania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tych</w:t>
      </w:r>
      <w:r>
        <w:rPr>
          <w:rFonts w:eastAsia="Times New Roman" w:cs="Arial"/>
          <w:lang w:eastAsia="pl-PL"/>
        </w:rPr>
        <w:t xml:space="preserve"> d</w:t>
      </w:r>
      <w:r w:rsidRPr="00D911F0">
        <w:rPr>
          <w:rFonts w:eastAsia="Times New Roman" w:cs="Arial"/>
          <w:lang w:eastAsia="pl-PL"/>
        </w:rPr>
        <w:t>olegliwości pooperacyjnych od 98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 xml:space="preserve">polimorfizmów genów receptorów estrogenowych (ESR1), </w:t>
      </w:r>
      <w:proofErr w:type="spellStart"/>
      <w:r w:rsidRPr="00D911F0">
        <w:rPr>
          <w:rFonts w:eastAsia="Times New Roman" w:cs="Arial"/>
          <w:lang w:eastAsia="pl-PL"/>
        </w:rPr>
        <w:t>progesteronowych</w:t>
      </w:r>
      <w:proofErr w:type="spellEnd"/>
      <w:r w:rsidRPr="00D911F0">
        <w:rPr>
          <w:rFonts w:eastAsia="Times New Roman" w:cs="Arial"/>
          <w:lang w:eastAsia="pl-PL"/>
        </w:rPr>
        <w:t xml:space="preserve"> (PGR) oraz serotoninowych (HTR1B, HTR2A, HTR2C, HTR3A, HTR3B).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>Materiał: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>Badanie przeprowadzono wśród 300 pacjentek</w:t>
      </w:r>
      <w:r>
        <w:rPr>
          <w:rFonts w:eastAsia="Times New Roman" w:cs="Arial"/>
          <w:lang w:eastAsia="pl-PL"/>
        </w:rPr>
        <w:t xml:space="preserve"> l</w:t>
      </w:r>
      <w:r w:rsidRPr="00D911F0">
        <w:rPr>
          <w:rFonts w:eastAsia="Times New Roman" w:cs="Arial"/>
          <w:lang w:eastAsia="pl-PL"/>
        </w:rPr>
        <w:t>eczących się z powodu niepłodności,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 xml:space="preserve">poddanych </w:t>
      </w:r>
      <w:proofErr w:type="spellStart"/>
      <w:r w:rsidRPr="00D911F0">
        <w:rPr>
          <w:rFonts w:eastAsia="Times New Roman" w:cs="Arial"/>
          <w:lang w:eastAsia="pl-PL"/>
        </w:rPr>
        <w:t>histero</w:t>
      </w:r>
      <w:proofErr w:type="spellEnd"/>
      <w:r w:rsidRPr="00D911F0">
        <w:rPr>
          <w:rFonts w:eastAsia="Times New Roman" w:cs="Arial"/>
          <w:lang w:eastAsia="pl-PL"/>
        </w:rPr>
        <w:t>-laparoskopii ginekologicznej. Chore włączone do badania były w wieku 18-40 lat. Pacjentki kwalifikowano do badań w obrębie Kliniki Niepłodności i Endokrynologii Rozrodu Uniwersytetu Medycznego im. Karola Marcinkowskiego w Poznaniu. Badania przeprowadzono od stycznia 2016 do stycznia 2017 roku. Wykluczono pacjentki w trakcie menstruacji, przyjmujące leki hormonalne, psychiatryczne, a także palące papierosy, mające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 xml:space="preserve">chorobę lokomocyjną, uczulone na jakiekolwiek leki przeciwbólowe i przeciwwymiotne. Włączono do badania tylko pacjentki zakwalifikowane jako ASA I </w:t>
      </w:r>
      <w:proofErr w:type="spellStart"/>
      <w:r w:rsidRPr="00D911F0">
        <w:rPr>
          <w:rFonts w:eastAsia="Times New Roman" w:cs="Arial"/>
          <w:lang w:eastAsia="pl-PL"/>
        </w:rPr>
        <w:t>i</w:t>
      </w:r>
      <w:proofErr w:type="spellEnd"/>
      <w:r w:rsidRPr="00D911F0">
        <w:rPr>
          <w:rFonts w:eastAsia="Times New Roman" w:cs="Arial"/>
          <w:lang w:eastAsia="pl-PL"/>
        </w:rPr>
        <w:t xml:space="preserve"> II (niskie ryzyko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operacyjne, bez obciążeń).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 xml:space="preserve">Metody: </w:t>
      </w:r>
    </w:p>
    <w:p w:rsidR="00D911F0" w:rsidRPr="00D911F0" w:rsidRDefault="00D911F0" w:rsidP="00D911F0">
      <w:pPr>
        <w:spacing w:after="0" w:line="240" w:lineRule="auto"/>
        <w:rPr>
          <w:rFonts w:eastAsia="Times New Roman" w:cs="Times New Roman"/>
          <w:lang w:eastAsia="pl-PL"/>
        </w:rPr>
      </w:pPr>
      <w:r w:rsidRPr="00D911F0">
        <w:rPr>
          <w:rFonts w:eastAsia="Times New Roman" w:cs="Arial"/>
          <w:lang w:eastAsia="pl-PL"/>
        </w:rPr>
        <w:t>Występowanie bólu, nudności i wymiotów oceniano na podstawie ankiety. Ból oceniany był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w 11-punktowej skali NRS, natomiast PONV oceniano zgodnie ze schematem: 0-brak dolegliwości, 1-nudności, 2-oprócz nudności pojawiły się też wymioty. Analizie poddano też konieczność podawania leków przeciwwymiotnych i przeciwbólowych (opioidowych i nieopioidowych) w okresie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 xml:space="preserve">pooperacyjnym. Na postawie wywiadu miesiączkowego, oceny hormonalnej, obrazu ultrasonograficznego oraz wizualizacji jajników i ewentualnej obecności ciałka żółtego, stwierdzonej podczas laparoskopii, oceniano, w jakiej fazie cyklu znajdowała się pacjentka w czasie zabiegu. Stężenie estradiolu, progesteronu i serotoniny oznaczane było metodą ELISA-testem </w:t>
      </w:r>
      <w:r w:rsidRPr="00D911F0">
        <w:rPr>
          <w:rFonts w:eastAsia="Times New Roman" w:cs="Arial"/>
          <w:lang w:eastAsia="pl-PL"/>
        </w:rPr>
        <w:lastRenderedPageBreak/>
        <w:t>immunoenzymatycznym. W celu przeprowadzenia badań genetycznych, wyizolowane DNA powielano metodą</w:t>
      </w:r>
      <w:r>
        <w:rPr>
          <w:rFonts w:eastAsia="Times New Roman" w:cs="Arial"/>
          <w:lang w:eastAsia="pl-PL"/>
        </w:rPr>
        <w:t xml:space="preserve">  ł</w:t>
      </w:r>
      <w:r w:rsidRPr="00D911F0">
        <w:rPr>
          <w:rFonts w:eastAsia="Times New Roman" w:cs="Arial"/>
          <w:lang w:eastAsia="pl-PL"/>
        </w:rPr>
        <w:t xml:space="preserve">ańcuchowej reakcji polimerazy (PCR). Produkty PCR porównywano ze wzorcem wielkości przy użyciu elektroforezy. Polimorfizmy badanych genów oznaczano przy pomocy techniki PCR połączonej z analizą polimorfizmu długości fragmentów restrykcyjnych (PCR-RFLP). Aby ocenić dolegliwości pacjentek, wykonano statystyczną agregację danych. Dzięki takiej metodzie przedstawienia danych, oceniono nasilenie występowania poszczególnych dolegliwości przez cały okres pooperacyjny, na podstawie punktowych ocen pacjentek w poszczególnych godzinach po zabiegu. Pacjentki, których wynik oceny bólu lub nudności po agregacji był ujemny, odczuwały mniej tych dolegliwości na tle grupy (przydzielono je do grupy z małym poziomem bólu lub małym poziomem nudności), a pacjentki, których wynik oceny bólu i nudności po agregacji był wartością dodatnią, odczuwały tych dolegliwości więcej (przydzielono je </w:t>
      </w:r>
      <w:proofErr w:type="spellStart"/>
      <w:r w:rsidRPr="00D911F0">
        <w:rPr>
          <w:rFonts w:eastAsia="Times New Roman" w:cs="Arial"/>
          <w:lang w:eastAsia="pl-PL"/>
        </w:rPr>
        <w:t>dogrupy</w:t>
      </w:r>
      <w:proofErr w:type="spellEnd"/>
      <w:r w:rsidRPr="00D911F0">
        <w:rPr>
          <w:rFonts w:eastAsia="Times New Roman" w:cs="Arial"/>
          <w:lang w:eastAsia="pl-PL"/>
        </w:rPr>
        <w:t xml:space="preserve"> z dużym poziomem bólu </w:t>
      </w:r>
      <w:proofErr w:type="spellStart"/>
      <w:r w:rsidRPr="00D911F0">
        <w:rPr>
          <w:rFonts w:eastAsia="Times New Roman" w:cs="Arial"/>
          <w:lang w:eastAsia="pl-PL"/>
        </w:rPr>
        <w:t>lubz</w:t>
      </w:r>
      <w:proofErr w:type="spellEnd"/>
      <w:r w:rsidRPr="00D911F0">
        <w:rPr>
          <w:rFonts w:eastAsia="Times New Roman" w:cs="Arial"/>
          <w:lang w:eastAsia="pl-PL"/>
        </w:rPr>
        <w:t xml:space="preserve"> dużym poziomem nudności).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>Wyniki: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>Średnia wieku pacjentek wynosiła 32,5+/-5 lat, BMI pacjentek wynosiło średnio 23,3+/-4,1 kg/m2. Dwie trzecie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pacjentek (200 kobiet) miało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 xml:space="preserve">wykonany zabieg w fazie folikularnej, natomiast jedna trzecia (100 pacjentek) operowana była w </w:t>
      </w:r>
      <w:proofErr w:type="spellStart"/>
      <w:r w:rsidRPr="00D911F0">
        <w:rPr>
          <w:rFonts w:eastAsia="Times New Roman" w:cs="Arial"/>
          <w:lang w:eastAsia="pl-PL"/>
        </w:rPr>
        <w:t>lutealnej</w:t>
      </w:r>
      <w:proofErr w:type="spellEnd"/>
      <w:r w:rsidRPr="00D911F0">
        <w:rPr>
          <w:rFonts w:eastAsia="Times New Roman" w:cs="Arial"/>
          <w:lang w:eastAsia="pl-PL"/>
        </w:rPr>
        <w:t xml:space="preserve"> fazie cyklu miesiączkowego. Czas trwania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operacji wyniósł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średnio 47,5+/-29,5 minuty. Silne nudności i wymioty po operacji zgłosiło 40,3% operowanych, natomiast znaczne dolegliwości bólowe 48,0% pacjentek. W grupie chorych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 xml:space="preserve">operowanych w fazie folikularnej, natężenie PONV było mniejsze-silne dolegliwości zgłosiło jedynie 34,5% kobiet (69 pacjentek), natomiast wśród chorych, u których zabieg przeprowadzono w fazie </w:t>
      </w:r>
      <w:proofErr w:type="spellStart"/>
      <w:r w:rsidRPr="00D911F0">
        <w:rPr>
          <w:rFonts w:eastAsia="Times New Roman" w:cs="Arial"/>
          <w:lang w:eastAsia="pl-PL"/>
        </w:rPr>
        <w:t>lutealnej</w:t>
      </w:r>
      <w:proofErr w:type="spellEnd"/>
      <w:r w:rsidRPr="00D911F0">
        <w:rPr>
          <w:rFonts w:eastAsia="Times New Roman" w:cs="Arial"/>
          <w:lang w:eastAsia="pl-PL"/>
        </w:rPr>
        <w:t>, natężenie PONV było znamiennie większe-silne dolegliwości zgłaszało 52% kobiet (p=0,0036). Nie wykazano natomiast wpływu fazy cyklu na nasilenie bólu (p&gt;0,05). Nie wykazano także wpływu czasu trwania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operacji oraz wieku pacjentek na oceniane dolegliwości (p&gt;0,05). Nie zaobserwowano zależności między stężeniami hormonów płciowych oraz serotoniny na nasilenie bólu i PONV(p&gt;0,05). Wykazano natomiast, iż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tężenie serotoniny było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istotnie statystycznie niższe w grupie pacjentek, które wymagały podania opioidowych leków przeciwbólowych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 xml:space="preserve">i wynosiło średnio 160,3+/-104,0 </w:t>
      </w:r>
      <w:proofErr w:type="spellStart"/>
      <w:r w:rsidRPr="00D911F0">
        <w:rPr>
          <w:rFonts w:eastAsia="Times New Roman" w:cs="Arial"/>
          <w:lang w:eastAsia="pl-PL"/>
        </w:rPr>
        <w:t>ng</w:t>
      </w:r>
      <w:proofErr w:type="spellEnd"/>
      <w:r w:rsidRPr="00D911F0">
        <w:rPr>
          <w:rFonts w:eastAsia="Times New Roman" w:cs="Arial"/>
          <w:lang w:eastAsia="pl-PL"/>
        </w:rPr>
        <w:t xml:space="preserve">/ml, natomiast w grupie, w której nie wystąpiła taka potrzeba, stężenie serotoniny było wyższe i wynosiło 216,1+/-182,1 </w:t>
      </w:r>
      <w:proofErr w:type="spellStart"/>
      <w:r w:rsidRPr="00D911F0">
        <w:rPr>
          <w:rFonts w:eastAsia="Times New Roman" w:cs="Arial"/>
          <w:lang w:eastAsia="pl-PL"/>
        </w:rPr>
        <w:t>ng</w:t>
      </w:r>
      <w:proofErr w:type="spellEnd"/>
      <w:r w:rsidRPr="00D911F0">
        <w:rPr>
          <w:rFonts w:eastAsia="Times New Roman" w:cs="Arial"/>
          <w:lang w:eastAsia="pl-PL"/>
        </w:rPr>
        <w:t xml:space="preserve">/ml (p=0,006). Zaobserwowano też, że BMI pacjentek, które wymagały zaordynowania opioidowych leków przeciwbólowych, było niższe, w porównaniu z chorymi, które nie wymagały podania tych leków (odpowiednio 23,0+/-3,9 kg/m2 vs 24,0+/-4,4 kg/m2, p=0,044). Co więcej, niższe BMI korelowało też z większymi dolegliwościami w zakresie PONV (p=0,031). Analizowane w rozprawie polimorfizmy receptorów: estrogenowego(ESR1), </w:t>
      </w:r>
      <w:proofErr w:type="spellStart"/>
      <w:r w:rsidRPr="00D911F0">
        <w:rPr>
          <w:rFonts w:eastAsia="Times New Roman" w:cs="Arial"/>
          <w:lang w:eastAsia="pl-PL"/>
        </w:rPr>
        <w:t>progesteronowego</w:t>
      </w:r>
      <w:proofErr w:type="spellEnd"/>
      <w:r w:rsidRPr="00D911F0">
        <w:rPr>
          <w:rFonts w:eastAsia="Times New Roman" w:cs="Arial"/>
          <w:lang w:eastAsia="pl-PL"/>
        </w:rPr>
        <w:t>(PRG) oraz serotoninowych(HTR1B, HTR2A, HTR2C, HTR3A, HTR3B), nie miały wpływu na nasilenie dolegliwości pooperacyjnych (p&gt;0,05).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>Wnioski: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 xml:space="preserve">1.Na podstawie uzyskanych wyników należy przyjąć, że ból oraz nudności i wymioty, występujące po </w:t>
      </w:r>
      <w:proofErr w:type="spellStart"/>
      <w:r w:rsidRPr="00D911F0">
        <w:rPr>
          <w:rFonts w:eastAsia="Times New Roman" w:cs="Arial"/>
          <w:lang w:eastAsia="pl-PL"/>
        </w:rPr>
        <w:t>histero</w:t>
      </w:r>
      <w:proofErr w:type="spellEnd"/>
      <w:r w:rsidRPr="00D911F0">
        <w:rPr>
          <w:rFonts w:eastAsia="Times New Roman" w:cs="Arial"/>
          <w:lang w:eastAsia="pl-PL"/>
        </w:rPr>
        <w:t>-laparoskopiach ginekologicznych, są częste i stanowią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 xml:space="preserve">istotny problem kliniczny. 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>2.Planowe zabiegi endoskopowe korzystniej jest przeprowadzać w fazie folikularnej u kobiet, gdyż ryzyko pojawienia się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nudności i wymiotów jest wtedy mniejsze, natomiast faza cyklu nie odgrywa istotnej</w:t>
      </w:r>
      <w:r>
        <w:rPr>
          <w:rFonts w:eastAsia="Times New Roman" w:cs="Arial"/>
          <w:lang w:eastAsia="pl-PL"/>
        </w:rPr>
        <w:t xml:space="preserve"> </w:t>
      </w:r>
      <w:bookmarkStart w:id="0" w:name="_GoBack"/>
      <w:bookmarkEnd w:id="0"/>
      <w:r w:rsidRPr="00D911F0">
        <w:rPr>
          <w:rFonts w:eastAsia="Times New Roman" w:cs="Arial"/>
          <w:lang w:eastAsia="pl-PL"/>
        </w:rPr>
        <w:t xml:space="preserve">roli w natężeniu bólu pooperacyjnego. </w:t>
      </w:r>
    </w:p>
    <w:p w:rsidR="00D911F0" w:rsidRDefault="00D911F0" w:rsidP="00D911F0">
      <w:pPr>
        <w:spacing w:after="0" w:line="240" w:lineRule="auto"/>
        <w:rPr>
          <w:rFonts w:eastAsia="Times New Roman" w:cs="Arial"/>
          <w:lang w:eastAsia="pl-PL"/>
        </w:rPr>
      </w:pPr>
      <w:r w:rsidRPr="00D911F0">
        <w:rPr>
          <w:rFonts w:eastAsia="Times New Roman" w:cs="Arial"/>
          <w:lang w:eastAsia="pl-PL"/>
        </w:rPr>
        <w:t>3.Pacjentki z niższym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stężeniem serotoniny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w surowicy krwi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wymagają częściej podania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>opioidowych leków przeciwbólowych</w:t>
      </w:r>
      <w:r>
        <w:rPr>
          <w:rFonts w:eastAsia="Times New Roman" w:cs="Arial"/>
          <w:lang w:eastAsia="pl-PL"/>
        </w:rPr>
        <w:t xml:space="preserve"> </w:t>
      </w:r>
      <w:r w:rsidRPr="00D911F0">
        <w:rPr>
          <w:rFonts w:eastAsia="Times New Roman" w:cs="Arial"/>
          <w:lang w:eastAsia="pl-PL"/>
        </w:rPr>
        <w:t xml:space="preserve">po operacjach </w:t>
      </w:r>
      <w:proofErr w:type="spellStart"/>
      <w:r w:rsidRPr="00D911F0">
        <w:rPr>
          <w:rFonts w:eastAsia="Times New Roman" w:cs="Arial"/>
          <w:lang w:eastAsia="pl-PL"/>
        </w:rPr>
        <w:t>histero</w:t>
      </w:r>
      <w:proofErr w:type="spellEnd"/>
      <w:r w:rsidRPr="00D911F0">
        <w:rPr>
          <w:rFonts w:eastAsia="Times New Roman" w:cs="Arial"/>
          <w:lang w:eastAsia="pl-PL"/>
        </w:rPr>
        <w:t>-laparoskopowych.</w:t>
      </w:r>
    </w:p>
    <w:p w:rsidR="00D911F0" w:rsidRPr="00D911F0" w:rsidRDefault="00D911F0" w:rsidP="00D911F0">
      <w:pPr>
        <w:spacing w:after="0" w:line="240" w:lineRule="auto"/>
        <w:rPr>
          <w:rFonts w:eastAsia="Times New Roman" w:cs="Times New Roman"/>
          <w:lang w:eastAsia="pl-PL"/>
        </w:rPr>
      </w:pPr>
      <w:r w:rsidRPr="00D911F0">
        <w:rPr>
          <w:rFonts w:eastAsia="Times New Roman" w:cs="Arial"/>
          <w:lang w:eastAsia="pl-PL"/>
        </w:rPr>
        <w:t>4.Badane polimorfizmy genetyczne nie mają wpływu na nasilenie powyższych dolegliwości pooperacyjnych.</w:t>
      </w:r>
    </w:p>
    <w:p w:rsidR="00237071" w:rsidRDefault="00237071"/>
    <w:sectPr w:rsidR="00237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F0"/>
    <w:rsid w:val="00237071"/>
    <w:rsid w:val="00D9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2019-03-15T09:18:00Z</dcterms:created>
  <dcterms:modified xsi:type="dcterms:W3CDTF">2019-03-15T09:24:00Z</dcterms:modified>
</cp:coreProperties>
</file>